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466D" w14:textId="77777777" w:rsidR="008C0A1F" w:rsidRPr="00AE5734" w:rsidRDefault="008C0A1F" w:rsidP="008C0A1F">
      <w:pPr>
        <w:spacing w:after="0" w:line="240" w:lineRule="auto"/>
        <w:ind w:left="5387"/>
        <w:rPr>
          <w:rFonts w:ascii="Times New Roman" w:eastAsia="Times New Roman" w:hAnsi="Times New Roman" w:cs="Times New Roman"/>
          <w:kern w:val="0"/>
          <w:sz w:val="24"/>
          <w:szCs w:val="24"/>
          <w:lang w:eastAsia="lt-LT"/>
          <w14:ligatures w14:val="none"/>
        </w:rPr>
      </w:pPr>
      <w:bookmarkStart w:id="0" w:name="_Hlk96759989"/>
      <w:r w:rsidRPr="00AE5734">
        <w:rPr>
          <w:rFonts w:ascii="Times New Roman" w:eastAsia="Times New Roman" w:hAnsi="Times New Roman" w:cs="Times New Roman"/>
          <w:kern w:val="0"/>
          <w:sz w:val="24"/>
          <w:szCs w:val="24"/>
          <w:lang w:eastAsia="lt-LT"/>
          <w14:ligatures w14:val="none"/>
        </w:rPr>
        <w:t>PATVIRTINTA</w:t>
      </w:r>
    </w:p>
    <w:p w14:paraId="664DAFCB" w14:textId="77777777" w:rsidR="008C0A1F" w:rsidRPr="00AE5734" w:rsidRDefault="008C0A1F" w:rsidP="008C0A1F">
      <w:pPr>
        <w:spacing w:after="0" w:line="240" w:lineRule="auto"/>
        <w:ind w:left="5387"/>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 xml:space="preserve">Užimtumo tarnybos prie Lietuvos Respublikos socialinės apsaugos ir darbo ministerijos direktoriaus </w:t>
      </w:r>
    </w:p>
    <w:p w14:paraId="4D5DE3AD" w14:textId="5AAE818D" w:rsidR="008C0A1F" w:rsidRDefault="008C0A1F" w:rsidP="008C0A1F">
      <w:pPr>
        <w:spacing w:after="0" w:line="240" w:lineRule="auto"/>
        <w:ind w:left="5387"/>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20</w:t>
      </w:r>
      <w:r w:rsidR="00AA7807">
        <w:rPr>
          <w:rFonts w:ascii="Times New Roman" w:eastAsia="Times New Roman" w:hAnsi="Times New Roman" w:cs="Times New Roman"/>
          <w:kern w:val="0"/>
          <w:sz w:val="24"/>
          <w:szCs w:val="24"/>
          <w:lang w:eastAsia="lt-LT"/>
          <w14:ligatures w14:val="none"/>
        </w:rPr>
        <w:t>18</w:t>
      </w:r>
      <w:r w:rsidRPr="00AE5734">
        <w:rPr>
          <w:rFonts w:ascii="Times New Roman" w:eastAsia="Times New Roman" w:hAnsi="Times New Roman" w:cs="Times New Roman"/>
          <w:kern w:val="0"/>
          <w:sz w:val="24"/>
          <w:szCs w:val="24"/>
          <w:lang w:eastAsia="lt-LT"/>
          <w14:ligatures w14:val="none"/>
        </w:rPr>
        <w:t xml:space="preserve"> m. </w:t>
      </w:r>
      <w:r w:rsidR="00AA7807">
        <w:rPr>
          <w:rFonts w:ascii="Times New Roman" w:eastAsia="Times New Roman" w:hAnsi="Times New Roman" w:cs="Times New Roman"/>
          <w:kern w:val="0"/>
          <w:sz w:val="24"/>
          <w:szCs w:val="24"/>
          <w:lang w:eastAsia="lt-LT"/>
          <w14:ligatures w14:val="none"/>
        </w:rPr>
        <w:t>balandžio 27</w:t>
      </w:r>
      <w:r w:rsidRPr="00AE5734">
        <w:rPr>
          <w:rFonts w:ascii="Times New Roman" w:eastAsia="Times New Roman" w:hAnsi="Times New Roman" w:cs="Times New Roman"/>
          <w:kern w:val="0"/>
          <w:sz w:val="24"/>
          <w:szCs w:val="24"/>
          <w:lang w:eastAsia="lt-LT"/>
          <w14:ligatures w14:val="none"/>
        </w:rPr>
        <w:t xml:space="preserve"> d. įsakymu Nr. V-</w:t>
      </w:r>
      <w:r w:rsidR="00AA7807">
        <w:rPr>
          <w:rFonts w:ascii="Times New Roman" w:eastAsia="Times New Roman" w:hAnsi="Times New Roman" w:cs="Times New Roman"/>
          <w:kern w:val="0"/>
          <w:sz w:val="24"/>
          <w:szCs w:val="24"/>
          <w:lang w:eastAsia="lt-LT"/>
          <w14:ligatures w14:val="none"/>
        </w:rPr>
        <w:t>182</w:t>
      </w:r>
    </w:p>
    <w:p w14:paraId="302450BD" w14:textId="4F2DC8F8" w:rsidR="003916A7" w:rsidRPr="00AE5734" w:rsidRDefault="003916A7" w:rsidP="003916A7">
      <w:pPr>
        <w:spacing w:after="0" w:line="240" w:lineRule="auto"/>
        <w:ind w:left="5387"/>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AE5734">
        <w:rPr>
          <w:rFonts w:ascii="Times New Roman" w:eastAsia="Times New Roman" w:hAnsi="Times New Roman" w:cs="Times New Roman"/>
          <w:kern w:val="0"/>
          <w:sz w:val="24"/>
          <w:szCs w:val="24"/>
          <w:lang w:eastAsia="lt-LT"/>
          <w14:ligatures w14:val="none"/>
        </w:rPr>
        <w:t xml:space="preserve">Užimtumo tarnybos prie Lietuvos Respublikos socialinės apsaugos ir darbo ministerijos direktoriaus </w:t>
      </w:r>
    </w:p>
    <w:p w14:paraId="7C3A2CD6" w14:textId="413C0326" w:rsidR="003916A7" w:rsidRDefault="003916A7" w:rsidP="003916A7">
      <w:pPr>
        <w:spacing w:after="0" w:line="240" w:lineRule="auto"/>
        <w:ind w:left="5387"/>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20</w:t>
      </w:r>
      <w:r w:rsidR="00A05496">
        <w:rPr>
          <w:rFonts w:ascii="Times New Roman" w:eastAsia="Times New Roman" w:hAnsi="Times New Roman" w:cs="Times New Roman"/>
          <w:kern w:val="0"/>
          <w:sz w:val="24"/>
          <w:szCs w:val="24"/>
          <w:lang w:eastAsia="lt-LT"/>
          <w14:ligatures w14:val="none"/>
        </w:rPr>
        <w:t>25</w:t>
      </w:r>
      <w:r w:rsidRPr="00AE5734">
        <w:rPr>
          <w:rFonts w:ascii="Times New Roman" w:eastAsia="Times New Roman" w:hAnsi="Times New Roman" w:cs="Times New Roman"/>
          <w:kern w:val="0"/>
          <w:sz w:val="24"/>
          <w:szCs w:val="24"/>
          <w:lang w:eastAsia="lt-LT"/>
          <w14:ligatures w14:val="none"/>
        </w:rPr>
        <w:t xml:space="preserve"> m. </w:t>
      </w:r>
      <w:r w:rsidR="00A05496">
        <w:rPr>
          <w:rFonts w:ascii="Times New Roman" w:eastAsia="Times New Roman" w:hAnsi="Times New Roman" w:cs="Times New Roman"/>
          <w:kern w:val="0"/>
          <w:sz w:val="24"/>
          <w:szCs w:val="24"/>
          <w:lang w:eastAsia="lt-LT"/>
          <w14:ligatures w14:val="none"/>
        </w:rPr>
        <w:t xml:space="preserve">spalio </w:t>
      </w:r>
      <w:r w:rsidR="00AE3189">
        <w:rPr>
          <w:rFonts w:ascii="Times New Roman" w:eastAsia="Times New Roman" w:hAnsi="Times New Roman" w:cs="Times New Roman"/>
          <w:kern w:val="0"/>
          <w:sz w:val="24"/>
          <w:szCs w:val="24"/>
          <w:lang w:eastAsia="lt-LT"/>
          <w14:ligatures w14:val="none"/>
        </w:rPr>
        <w:t>27</w:t>
      </w:r>
      <w:r w:rsidRPr="00AE5734">
        <w:rPr>
          <w:rFonts w:ascii="Times New Roman" w:eastAsia="Times New Roman" w:hAnsi="Times New Roman" w:cs="Times New Roman"/>
          <w:kern w:val="0"/>
          <w:sz w:val="24"/>
          <w:szCs w:val="24"/>
          <w:lang w:eastAsia="lt-LT"/>
          <w14:ligatures w14:val="none"/>
        </w:rPr>
        <w:t xml:space="preserve"> d. įsakym</w:t>
      </w:r>
      <w:r w:rsidR="00A05496">
        <w:rPr>
          <w:rFonts w:ascii="Times New Roman" w:eastAsia="Times New Roman" w:hAnsi="Times New Roman" w:cs="Times New Roman"/>
          <w:kern w:val="0"/>
          <w:sz w:val="24"/>
          <w:szCs w:val="24"/>
          <w:lang w:eastAsia="lt-LT"/>
          <w14:ligatures w14:val="none"/>
        </w:rPr>
        <w:t>o</w:t>
      </w:r>
      <w:r w:rsidRPr="00AE5734">
        <w:rPr>
          <w:rFonts w:ascii="Times New Roman" w:eastAsia="Times New Roman" w:hAnsi="Times New Roman" w:cs="Times New Roman"/>
          <w:kern w:val="0"/>
          <w:sz w:val="24"/>
          <w:szCs w:val="24"/>
          <w:lang w:eastAsia="lt-LT"/>
          <w14:ligatures w14:val="none"/>
        </w:rPr>
        <w:t xml:space="preserve"> Nr. V</w:t>
      </w:r>
      <w:r w:rsidR="00A05496">
        <w:rPr>
          <w:rFonts w:ascii="Times New Roman" w:eastAsia="Times New Roman" w:hAnsi="Times New Roman" w:cs="Times New Roman"/>
          <w:kern w:val="0"/>
          <w:sz w:val="24"/>
          <w:szCs w:val="24"/>
          <w:lang w:eastAsia="lt-LT"/>
          <w14:ligatures w14:val="none"/>
        </w:rPr>
        <w:t>4</w:t>
      </w:r>
      <w:r w:rsidRPr="00AE5734">
        <w:rPr>
          <w:rFonts w:ascii="Times New Roman" w:eastAsia="Times New Roman" w:hAnsi="Times New Roman" w:cs="Times New Roman"/>
          <w:kern w:val="0"/>
          <w:sz w:val="24"/>
          <w:szCs w:val="24"/>
          <w:lang w:eastAsia="lt-LT"/>
          <w14:ligatures w14:val="none"/>
        </w:rPr>
        <w:t>-</w:t>
      </w:r>
      <w:r w:rsidR="00AE3189">
        <w:rPr>
          <w:rFonts w:ascii="Times New Roman" w:eastAsia="Times New Roman" w:hAnsi="Times New Roman" w:cs="Times New Roman"/>
          <w:kern w:val="0"/>
          <w:sz w:val="24"/>
          <w:szCs w:val="24"/>
          <w:lang w:eastAsia="lt-LT"/>
          <w14:ligatures w14:val="none"/>
        </w:rPr>
        <w:t>43</w:t>
      </w:r>
      <w:r w:rsidR="009734A0">
        <w:rPr>
          <w:rFonts w:ascii="Times New Roman" w:eastAsia="Times New Roman" w:hAnsi="Times New Roman" w:cs="Times New Roman"/>
          <w:kern w:val="0"/>
          <w:sz w:val="24"/>
          <w:szCs w:val="24"/>
          <w:lang w:eastAsia="lt-LT"/>
          <w14:ligatures w14:val="none"/>
        </w:rPr>
        <w:t xml:space="preserve"> redakcija)</w:t>
      </w:r>
    </w:p>
    <w:bookmarkEnd w:id="0"/>
    <w:p w14:paraId="25F43107" w14:textId="77777777" w:rsidR="008C0A1F" w:rsidRDefault="008C0A1F" w:rsidP="008C0A1F">
      <w:pPr>
        <w:spacing w:after="0" w:line="240" w:lineRule="auto"/>
        <w:ind w:right="601" w:firstLine="568"/>
        <w:rPr>
          <w:rFonts w:ascii="Times New Roman" w:eastAsia="Times New Roman" w:hAnsi="Times New Roman" w:cs="Times New Roman"/>
          <w:kern w:val="0"/>
          <w:sz w:val="24"/>
          <w:szCs w:val="20"/>
          <w14:ligatures w14:val="none"/>
        </w:rPr>
      </w:pPr>
    </w:p>
    <w:p w14:paraId="6D50ED31" w14:textId="77777777" w:rsidR="00440BAE" w:rsidRPr="00AE5734" w:rsidRDefault="00440BAE" w:rsidP="008C0A1F">
      <w:pPr>
        <w:spacing w:after="0" w:line="240" w:lineRule="auto"/>
        <w:ind w:right="601" w:firstLine="568"/>
        <w:rPr>
          <w:rFonts w:ascii="Times New Roman" w:eastAsia="Times New Roman" w:hAnsi="Times New Roman" w:cs="Times New Roman"/>
          <w:kern w:val="0"/>
          <w:sz w:val="24"/>
          <w:szCs w:val="20"/>
          <w14:ligatures w14:val="none"/>
        </w:rPr>
      </w:pPr>
    </w:p>
    <w:p w14:paraId="24099078" w14:textId="77777777" w:rsidR="008C0A1F" w:rsidRPr="00AE5734" w:rsidRDefault="008C0A1F" w:rsidP="008C0A1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AE5734">
        <w:rPr>
          <w:rFonts w:ascii="Times New Roman" w:eastAsia="Times New Roman" w:hAnsi="Times New Roman" w:cs="Times New Roman"/>
          <w:b/>
          <w:kern w:val="0"/>
          <w:sz w:val="24"/>
          <w:szCs w:val="24"/>
          <w:lang w:eastAsia="lt-LT"/>
          <w14:ligatures w14:val="none"/>
        </w:rPr>
        <w:t xml:space="preserve">PASLAUGŲ ORGANIZAVIMO DEPARTAMENTO </w:t>
      </w:r>
    </w:p>
    <w:p w14:paraId="1DF8048B" w14:textId="3F9186C3" w:rsidR="008C0A1F" w:rsidRPr="00AE5734" w:rsidRDefault="009B60DC" w:rsidP="008C0A1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AE5734">
        <w:rPr>
          <w:rFonts w:ascii="Times New Roman" w:eastAsia="Times New Roman" w:hAnsi="Times New Roman" w:cs="Times New Roman"/>
          <w:b/>
          <w:kern w:val="0"/>
          <w:sz w:val="24"/>
          <w:szCs w:val="24"/>
          <w:lang w:eastAsia="lt-LT"/>
          <w14:ligatures w14:val="none"/>
        </w:rPr>
        <w:t xml:space="preserve">PASLAUGŲ UŽSIENIEČIAMS </w:t>
      </w:r>
      <w:r w:rsidR="008C0A1F" w:rsidRPr="00AE5734">
        <w:rPr>
          <w:rFonts w:ascii="Times New Roman" w:eastAsia="Times New Roman" w:hAnsi="Times New Roman" w:cs="Times New Roman"/>
          <w:b/>
          <w:kern w:val="0"/>
          <w:sz w:val="24"/>
          <w:szCs w:val="24"/>
          <w:lang w:eastAsia="lt-LT"/>
          <w14:ligatures w14:val="none"/>
        </w:rPr>
        <w:t>SKYRIAUS NUOSTATAI</w:t>
      </w:r>
    </w:p>
    <w:p w14:paraId="4ED2FDC5" w14:textId="77777777" w:rsidR="008C0A1F" w:rsidRPr="00AE5734" w:rsidRDefault="008C0A1F" w:rsidP="008C0A1F">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kern w:val="0"/>
          <w:sz w:val="24"/>
          <w:szCs w:val="24"/>
          <w:lang w:eastAsia="lt-LT"/>
          <w14:ligatures w14:val="none"/>
        </w:rPr>
      </w:pPr>
    </w:p>
    <w:p w14:paraId="0F5E4E07" w14:textId="77777777" w:rsidR="008C0A1F" w:rsidRPr="00AE5734" w:rsidRDefault="008C0A1F" w:rsidP="008C0A1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AE5734">
        <w:rPr>
          <w:rFonts w:ascii="Times New Roman" w:eastAsia="Times New Roman" w:hAnsi="Times New Roman" w:cs="Times New Roman"/>
          <w:b/>
          <w:kern w:val="0"/>
          <w:sz w:val="24"/>
          <w:szCs w:val="24"/>
          <w:lang w:eastAsia="lt-LT"/>
          <w14:ligatures w14:val="none"/>
        </w:rPr>
        <w:t>I SKYRIUS</w:t>
      </w:r>
    </w:p>
    <w:p w14:paraId="2FE425C1" w14:textId="77777777" w:rsidR="008C0A1F" w:rsidRPr="00AE5734" w:rsidRDefault="008C0A1F" w:rsidP="008C0A1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AE5734">
        <w:rPr>
          <w:rFonts w:ascii="Times New Roman" w:eastAsia="Times New Roman" w:hAnsi="Times New Roman" w:cs="Times New Roman"/>
          <w:b/>
          <w:kern w:val="0"/>
          <w:sz w:val="24"/>
          <w:szCs w:val="24"/>
          <w:lang w:eastAsia="lt-LT"/>
          <w14:ligatures w14:val="none"/>
        </w:rPr>
        <w:t>BENDROSIOS NUOSTATOS</w:t>
      </w:r>
    </w:p>
    <w:p w14:paraId="5E893454" w14:textId="77777777" w:rsidR="008C0A1F" w:rsidRPr="00AE5734" w:rsidRDefault="008C0A1F" w:rsidP="008C0A1F">
      <w:pPr>
        <w:tabs>
          <w:tab w:val="left" w:pos="2592"/>
          <w:tab w:val="left" w:pos="3888"/>
          <w:tab w:val="left" w:pos="5185"/>
          <w:tab w:val="left" w:pos="6481"/>
          <w:tab w:val="left" w:pos="7777"/>
          <w:tab w:val="left" w:pos="9072"/>
          <w:tab w:val="left" w:pos="10335"/>
        </w:tabs>
        <w:suppressAutoHyphens/>
        <w:spacing w:after="0" w:line="240" w:lineRule="auto"/>
        <w:ind w:firstLine="567"/>
        <w:jc w:val="center"/>
        <w:rPr>
          <w:rFonts w:ascii="Times New Roman" w:eastAsia="Times New Roman" w:hAnsi="Times New Roman" w:cs="Times New Roman"/>
          <w:kern w:val="0"/>
          <w:sz w:val="24"/>
          <w:szCs w:val="24"/>
          <w:lang w:eastAsia="lt-LT"/>
          <w14:ligatures w14:val="none"/>
        </w:rPr>
      </w:pPr>
    </w:p>
    <w:p w14:paraId="50A964D7" w14:textId="502CB558" w:rsidR="008C0A1F" w:rsidRPr="00AE5734" w:rsidRDefault="008C0A1F" w:rsidP="008C0A1F">
      <w:pPr>
        <w:spacing w:after="0" w:line="240" w:lineRule="auto"/>
        <w:ind w:firstLine="720"/>
        <w:contextualSpacing/>
        <w:jc w:val="both"/>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lang w:eastAsia="lt-LT"/>
          <w14:ligatures w14:val="none"/>
        </w:rPr>
        <w:t xml:space="preserve">1. Paslaugų organizavimo departamento </w:t>
      </w:r>
      <w:r w:rsidR="009B60DC" w:rsidRPr="00AE5734">
        <w:rPr>
          <w:rFonts w:ascii="Times New Roman" w:eastAsia="Times New Roman" w:hAnsi="Times New Roman" w:cs="Times New Roman"/>
          <w:kern w:val="0"/>
          <w:sz w:val="24"/>
          <w:szCs w:val="24"/>
          <w:lang w:eastAsia="lt-LT"/>
          <w14:ligatures w14:val="none"/>
        </w:rPr>
        <w:t>Paslaugų užsieniečiams</w:t>
      </w:r>
      <w:r w:rsidRPr="00AE5734">
        <w:rPr>
          <w:rFonts w:ascii="Times New Roman" w:eastAsia="Times New Roman" w:hAnsi="Times New Roman" w:cs="Times New Roman"/>
          <w:kern w:val="0"/>
          <w:sz w:val="24"/>
          <w:szCs w:val="24"/>
          <w:lang w:eastAsia="lt-LT"/>
          <w14:ligatures w14:val="none"/>
        </w:rPr>
        <w:t xml:space="preserve"> skyriaus </w:t>
      </w:r>
      <w:r w:rsidRPr="00AE5734">
        <w:rPr>
          <w:rFonts w:ascii="Times New Roman" w:eastAsia="Times New Roman" w:hAnsi="Times New Roman" w:cs="Times New Roman"/>
          <w:kern w:val="0"/>
          <w:sz w:val="24"/>
          <w:szCs w:val="24"/>
          <w14:ligatures w14:val="none"/>
        </w:rPr>
        <w:t xml:space="preserve">nuostatai (toliau – Nuostatai) nustato Užimtumo tarnybos prie Lietuvos Respublikos socialinės apsaugos ir darbo ministerijos (toliau – Užimtumo tarnyba) Paslaugų organizavimo departamento (toliau – Departamentas) </w:t>
      </w:r>
      <w:r w:rsidR="009B60DC" w:rsidRPr="00AE5734">
        <w:rPr>
          <w:rFonts w:ascii="Times New Roman" w:eastAsia="Times New Roman" w:hAnsi="Times New Roman" w:cs="Times New Roman"/>
          <w:kern w:val="0"/>
          <w:sz w:val="24"/>
          <w:szCs w:val="24"/>
          <w14:ligatures w14:val="none"/>
        </w:rPr>
        <w:t>Paslaugų užsieniečiams</w:t>
      </w:r>
      <w:r w:rsidRPr="00AE5734">
        <w:rPr>
          <w:rFonts w:ascii="Times New Roman" w:eastAsia="Times New Roman" w:hAnsi="Times New Roman" w:cs="Times New Roman"/>
          <w:kern w:val="0"/>
          <w:sz w:val="24"/>
          <w:szCs w:val="24"/>
          <w14:ligatures w14:val="none"/>
        </w:rPr>
        <w:t xml:space="preserve"> </w:t>
      </w:r>
      <w:r w:rsidRPr="00AE5734">
        <w:rPr>
          <w:rFonts w:ascii="Times New Roman" w:eastAsia="Times New Roman" w:hAnsi="Times New Roman" w:cs="Times New Roman"/>
          <w:kern w:val="0"/>
          <w:sz w:val="24"/>
          <w:szCs w:val="24"/>
          <w:lang w:eastAsia="lt-LT"/>
          <w14:ligatures w14:val="none"/>
        </w:rPr>
        <w:t xml:space="preserve">skyriaus (toliau – Skyrius) </w:t>
      </w:r>
      <w:r w:rsidRPr="00AE5734">
        <w:rPr>
          <w:rFonts w:ascii="Times New Roman" w:eastAsia="Times New Roman" w:hAnsi="Times New Roman" w:cs="Times New Roman"/>
          <w:kern w:val="0"/>
          <w:sz w:val="24"/>
          <w:szCs w:val="24"/>
          <w14:ligatures w14:val="none"/>
        </w:rPr>
        <w:t>statusą, uždavinius, funkcijas, teises, veiklos organizavimą ir atsakomybę bei veiklos kontrolę.</w:t>
      </w:r>
    </w:p>
    <w:p w14:paraId="0D8E5C48" w14:textId="014BD581" w:rsidR="008C0A1F" w:rsidRPr="00AE5734" w:rsidRDefault="008C0A1F" w:rsidP="008C0A1F">
      <w:pPr>
        <w:spacing w:after="0" w:line="240" w:lineRule="auto"/>
        <w:ind w:firstLine="720"/>
        <w:contextualSpacing/>
        <w:jc w:val="both"/>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2. Skyrius organizuoja ir užtikrina paslaugų teikimą</w:t>
      </w:r>
      <w:r w:rsidR="0016321E" w:rsidRPr="00AE5734">
        <w:rPr>
          <w:rFonts w:ascii="Times New Roman" w:eastAsia="Times New Roman" w:hAnsi="Times New Roman" w:cs="Times New Roman"/>
          <w:kern w:val="0"/>
          <w:sz w:val="24"/>
          <w:szCs w:val="24"/>
          <w14:ligatures w14:val="none"/>
        </w:rPr>
        <w:t xml:space="preserve"> visoje </w:t>
      </w:r>
      <w:r w:rsidR="000172C0" w:rsidRPr="00AE5734">
        <w:rPr>
          <w:rFonts w:ascii="Times New Roman" w:eastAsia="Times New Roman" w:hAnsi="Times New Roman" w:cs="Times New Roman"/>
          <w:kern w:val="0"/>
          <w:sz w:val="24"/>
          <w:szCs w:val="24"/>
          <w14:ligatures w14:val="none"/>
        </w:rPr>
        <w:t>Lietuvos Respublikos teritorijoje</w:t>
      </w:r>
      <w:r w:rsidR="00CD5141" w:rsidRPr="00AE5734">
        <w:rPr>
          <w:rFonts w:ascii="Times New Roman" w:eastAsia="Times New Roman" w:hAnsi="Times New Roman" w:cs="Times New Roman"/>
          <w:kern w:val="0"/>
          <w:sz w:val="24"/>
          <w:szCs w:val="24"/>
          <w14:ligatures w14:val="none"/>
        </w:rPr>
        <w:t>.</w:t>
      </w:r>
    </w:p>
    <w:p w14:paraId="2976F745" w14:textId="77777777" w:rsidR="008C0A1F" w:rsidRPr="00AE5734" w:rsidRDefault="008C0A1F" w:rsidP="008C0A1F">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3. Skyrius yra Užimtumo tarnybos struktūrinis padalinys, esantis kitame struktūriniame padalinyje – Departamente ir tiesiogiai pavaldus Departamento direktoriui.</w:t>
      </w:r>
    </w:p>
    <w:p w14:paraId="53F8E5FC" w14:textId="77777777" w:rsidR="008C0A1F" w:rsidRPr="00AE5734" w:rsidRDefault="008C0A1F" w:rsidP="008C0A1F">
      <w:pPr>
        <w:tabs>
          <w:tab w:val="left" w:pos="2592"/>
          <w:tab w:val="left" w:pos="3888"/>
          <w:tab w:val="left" w:pos="5185"/>
          <w:tab w:val="left" w:pos="6481"/>
          <w:tab w:val="left" w:pos="7777"/>
          <w:tab w:val="left" w:pos="9072"/>
          <w:tab w:val="left" w:pos="10335"/>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4. Skyrių sudaro jame dirbantys valstybės tarnautojai ir darbuotojai, dirbantys pagal darbo sutartis (toliau – darbuotojai).</w:t>
      </w:r>
    </w:p>
    <w:p w14:paraId="0E9BDF2C" w14:textId="77777777" w:rsidR="008C0A1F" w:rsidRPr="00AE5734" w:rsidRDefault="008C0A1F" w:rsidP="008C0A1F">
      <w:pPr>
        <w:tabs>
          <w:tab w:val="left" w:pos="2592"/>
          <w:tab w:val="left" w:pos="3888"/>
          <w:tab w:val="left" w:pos="5185"/>
          <w:tab w:val="left" w:pos="6481"/>
          <w:tab w:val="left" w:pos="7777"/>
          <w:tab w:val="left" w:pos="9072"/>
          <w:tab w:val="left" w:pos="10335"/>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5. Skyriuje dirbančių darbuotojų funkcijas, kompetencijas, pavaldumą nustato jų pareigybių aprašymai.</w:t>
      </w:r>
    </w:p>
    <w:p w14:paraId="0CCD60AC" w14:textId="77777777" w:rsidR="008C0A1F" w:rsidRPr="00AE5734" w:rsidRDefault="008C0A1F" w:rsidP="008C0A1F">
      <w:pPr>
        <w:spacing w:after="0" w:line="240" w:lineRule="auto"/>
        <w:ind w:firstLine="709"/>
        <w:jc w:val="both"/>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6. Skyrius savo veikloje vadovaujasi Lietuvos Respublikos Konstitucija, Lietuvos Respublikos tarptautinėmis sutartimis, Lietuvos Respublikos įstatymais, Lietuvos Respublikos Vyriausybės nutarimais, Lietuvos Respublikos socialinės apsaugos ir darbo ministro įsakymais, Užimtumo tarnybos direktoriaus įsakymais ir kitais teisės aktais, susijusiais su nustatytų funkcijų vykdymu, ir šiais Nuostatais.</w:t>
      </w:r>
    </w:p>
    <w:p w14:paraId="3E02571D" w14:textId="77777777" w:rsidR="008C0A1F" w:rsidRPr="00AE5734" w:rsidRDefault="008C0A1F" w:rsidP="008C0A1F">
      <w:pPr>
        <w:spacing w:after="0" w:line="240" w:lineRule="auto"/>
        <w:ind w:firstLine="709"/>
        <w:jc w:val="both"/>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7. Skyrius turi dokumentų blanką.</w:t>
      </w:r>
    </w:p>
    <w:p w14:paraId="5D6604B3" w14:textId="77777777" w:rsidR="009726E2" w:rsidRPr="00AE5734" w:rsidRDefault="008C0A1F" w:rsidP="009726E2">
      <w:pPr>
        <w:pStyle w:val="Sraopastraipa"/>
        <w:tabs>
          <w:tab w:val="left" w:pos="1134"/>
        </w:tabs>
        <w:ind w:left="0" w:firstLine="709"/>
        <w:jc w:val="both"/>
        <w:rPr>
          <w:rFonts w:ascii="Times New Roman" w:eastAsia="Calibri" w:hAnsi="Times New Roman"/>
        </w:rPr>
      </w:pPr>
      <w:r w:rsidRPr="00AE5734">
        <w:rPr>
          <w:rFonts w:ascii="Times New Roman" w:hAnsi="Times New Roman"/>
        </w:rPr>
        <w:t xml:space="preserve">8. </w:t>
      </w:r>
      <w:r w:rsidR="009726E2" w:rsidRPr="00AE5734">
        <w:rPr>
          <w:rFonts w:ascii="Times New Roman" w:eastAsia="Calibri" w:hAnsi="Times New Roman"/>
        </w:rPr>
        <w:t>Šiuose Nuostatuose vartojamos sąvokos:</w:t>
      </w:r>
    </w:p>
    <w:p w14:paraId="7AD4C8F3" w14:textId="48738FC8" w:rsidR="008C0A1F" w:rsidRPr="00AE5734" w:rsidRDefault="009726E2" w:rsidP="009726E2">
      <w:pPr>
        <w:pStyle w:val="Sraopastraipa"/>
        <w:tabs>
          <w:tab w:val="left" w:pos="1134"/>
        </w:tabs>
        <w:ind w:left="0" w:firstLine="720"/>
        <w:jc w:val="both"/>
        <w:rPr>
          <w:rFonts w:ascii="Times New Roman" w:hAnsi="Times New Roman"/>
        </w:rPr>
      </w:pPr>
      <w:r w:rsidRPr="00AE5734">
        <w:rPr>
          <w:rFonts w:ascii="Times New Roman" w:eastAsia="Calibri" w:hAnsi="Times New Roman"/>
        </w:rPr>
        <w:t xml:space="preserve">8.1. </w:t>
      </w:r>
      <w:r w:rsidR="00AD0D52" w:rsidRPr="00AE5734">
        <w:rPr>
          <w:rFonts w:ascii="Times New Roman" w:hAnsi="Times New Roman"/>
          <w:b/>
          <w:bCs/>
        </w:rPr>
        <w:t xml:space="preserve">užsieniečiai </w:t>
      </w:r>
      <w:r w:rsidR="008C0A1F" w:rsidRPr="00AE5734">
        <w:rPr>
          <w:rFonts w:ascii="Times New Roman" w:hAnsi="Times New Roman"/>
        </w:rPr>
        <w:t xml:space="preserve">– </w:t>
      </w:r>
      <w:r w:rsidR="00D87AF0" w:rsidRPr="00AE5734">
        <w:rPr>
          <w:rFonts w:ascii="Times New Roman" w:hAnsi="Times New Roman"/>
        </w:rPr>
        <w:t xml:space="preserve">asmenys, kurie nėra </w:t>
      </w:r>
      <w:r w:rsidR="002B4155" w:rsidRPr="00AE5734">
        <w:rPr>
          <w:rFonts w:ascii="Times New Roman" w:hAnsi="Times New Roman"/>
        </w:rPr>
        <w:t>Europos Sąjungos ar Europos laisvosios prekybos asociacijos valstybių narių piliečia</w:t>
      </w:r>
      <w:r w:rsidR="00CD0321" w:rsidRPr="00AE5734">
        <w:rPr>
          <w:rFonts w:ascii="Times New Roman" w:hAnsi="Times New Roman"/>
        </w:rPr>
        <w:t>i,</w:t>
      </w:r>
      <w:r w:rsidR="002B4155" w:rsidRPr="00AE5734">
        <w:rPr>
          <w:rFonts w:ascii="Times New Roman" w:hAnsi="Times New Roman"/>
        </w:rPr>
        <w:t xml:space="preserve"> jų šeimų naria</w:t>
      </w:r>
      <w:r w:rsidR="00CD0321" w:rsidRPr="00AE5734">
        <w:rPr>
          <w:rFonts w:ascii="Times New Roman" w:hAnsi="Times New Roman"/>
        </w:rPr>
        <w:t>i</w:t>
      </w:r>
      <w:r w:rsidR="002B4155" w:rsidRPr="00AE5734">
        <w:rPr>
          <w:rFonts w:ascii="Times New Roman" w:hAnsi="Times New Roman"/>
        </w:rPr>
        <w:t xml:space="preserve"> ir kiti</w:t>
      </w:r>
      <w:r w:rsidR="00CD0321" w:rsidRPr="00AE5734">
        <w:rPr>
          <w:rFonts w:ascii="Times New Roman" w:hAnsi="Times New Roman"/>
        </w:rPr>
        <w:t xml:space="preserve"> </w:t>
      </w:r>
      <w:r w:rsidR="002B4155" w:rsidRPr="00AE5734">
        <w:rPr>
          <w:rFonts w:ascii="Times New Roman" w:hAnsi="Times New Roman"/>
        </w:rPr>
        <w:t>asmen</w:t>
      </w:r>
      <w:r w:rsidR="00CD0321" w:rsidRPr="00AE5734">
        <w:rPr>
          <w:rFonts w:ascii="Times New Roman" w:hAnsi="Times New Roman"/>
        </w:rPr>
        <w:t>ys</w:t>
      </w:r>
      <w:r w:rsidR="002B4155" w:rsidRPr="00AE5734">
        <w:rPr>
          <w:rFonts w:ascii="Times New Roman" w:hAnsi="Times New Roman"/>
        </w:rPr>
        <w:t>, kurie pagal Europos Sąjungos teisės aktus naudojasi laisvo asmenų judėjimo teise</w:t>
      </w:r>
      <w:r w:rsidR="00CD0321" w:rsidRPr="00AE5734">
        <w:rPr>
          <w:rFonts w:ascii="Times New Roman" w:hAnsi="Times New Roman"/>
        </w:rPr>
        <w:t>.</w:t>
      </w:r>
    </w:p>
    <w:p w14:paraId="77872229" w14:textId="244D45E7" w:rsidR="00353A46" w:rsidRPr="00AE5734" w:rsidRDefault="009726E2" w:rsidP="009726E2">
      <w:pPr>
        <w:pStyle w:val="Sraopastraipa"/>
        <w:tabs>
          <w:tab w:val="left" w:pos="1134"/>
        </w:tabs>
        <w:ind w:left="0" w:firstLine="720"/>
        <w:jc w:val="both"/>
        <w:rPr>
          <w:rFonts w:ascii="Times New Roman" w:hAnsi="Times New Roman"/>
          <w:sz w:val="28"/>
          <w:szCs w:val="28"/>
        </w:rPr>
      </w:pPr>
      <w:r w:rsidRPr="00FC04F3">
        <w:rPr>
          <w:rFonts w:ascii="Times New Roman" w:hAnsi="Times New Roman"/>
        </w:rPr>
        <w:t xml:space="preserve">8.2. </w:t>
      </w:r>
      <w:r w:rsidR="00245560" w:rsidRPr="00FC04F3">
        <w:rPr>
          <w:rFonts w:ascii="Times New Roman" w:hAnsi="Times New Roman"/>
          <w:b/>
          <w:bCs/>
        </w:rPr>
        <w:t>tikslinė grupė</w:t>
      </w:r>
      <w:r w:rsidRPr="00FC04F3">
        <w:rPr>
          <w:rFonts w:ascii="Times New Roman" w:hAnsi="Times New Roman"/>
        </w:rPr>
        <w:t xml:space="preserve"> </w:t>
      </w:r>
      <w:r w:rsidR="00353A46" w:rsidRPr="00FC04F3">
        <w:rPr>
          <w:rFonts w:ascii="Times New Roman" w:hAnsi="Times New Roman"/>
        </w:rPr>
        <w:t>–</w:t>
      </w:r>
      <w:r w:rsidRPr="00FC04F3">
        <w:rPr>
          <w:rFonts w:ascii="Times New Roman" w:hAnsi="Times New Roman"/>
        </w:rPr>
        <w:t xml:space="preserve"> </w:t>
      </w:r>
      <w:r w:rsidR="00245560" w:rsidRPr="00FC04F3">
        <w:rPr>
          <w:rFonts w:ascii="Times New Roman" w:hAnsi="Times New Roman"/>
        </w:rPr>
        <w:t>asmenys, kuriems suteiktas pabėgėlio statusas ar perkeliamojo asmens statusas, asmenys, kuriems suteikta papildoma ar laikinoji apsauga, asmenys, turintys teisę gauti laikinąją apsaugą</w:t>
      </w:r>
      <w:r w:rsidR="00245560" w:rsidRPr="00AE5734">
        <w:rPr>
          <w:rFonts w:ascii="Times New Roman" w:hAnsi="Times New Roman"/>
        </w:rPr>
        <w:t xml:space="preserve"> iki sprendimo dėl laikinosios apsaugos suteikimo (nesuteikimo) priėmimo</w:t>
      </w:r>
      <w:r w:rsidR="006C77C9" w:rsidRPr="00AE5734">
        <w:rPr>
          <w:rFonts w:ascii="Times New Roman" w:hAnsi="Times New Roman"/>
        </w:rPr>
        <w:t>,</w:t>
      </w:r>
      <w:r w:rsidR="00353A46" w:rsidRPr="00AE5734">
        <w:rPr>
          <w:rFonts w:ascii="Times New Roman" w:hAnsi="Times New Roman"/>
        </w:rPr>
        <w:t xml:space="preserve"> </w:t>
      </w:r>
      <w:r w:rsidR="006C77C9" w:rsidRPr="00AE5734">
        <w:rPr>
          <w:bCs/>
          <w:szCs w:val="28"/>
        </w:rPr>
        <w:t>prieglobsčio prašytojai,</w:t>
      </w:r>
      <w:r w:rsidR="006C77C9" w:rsidRPr="00AE5734">
        <w:rPr>
          <w:b/>
          <w:szCs w:val="28"/>
        </w:rPr>
        <w:t xml:space="preserve"> </w:t>
      </w:r>
      <w:r w:rsidR="006C77C9" w:rsidRPr="00AE5734">
        <w:rPr>
          <w:szCs w:val="28"/>
        </w:rPr>
        <w:t>pateikę prašymą suteikti prieglobstį ir dėl kurių dar nėra priimtas galutinis sprendimas, turintys teisę dirbti.</w:t>
      </w:r>
    </w:p>
    <w:p w14:paraId="502E152D" w14:textId="77777777" w:rsidR="008C0A1F" w:rsidRPr="00AE5734" w:rsidRDefault="008C0A1F" w:rsidP="008C0A1F">
      <w:pPr>
        <w:spacing w:after="0" w:line="240" w:lineRule="auto"/>
        <w:ind w:firstLine="709"/>
        <w:jc w:val="both"/>
        <w:rPr>
          <w:rFonts w:ascii="Times New Roman" w:eastAsia="Times New Roman" w:hAnsi="Times New Roman" w:cs="Times New Roman"/>
          <w:kern w:val="0"/>
          <w:sz w:val="24"/>
          <w:szCs w:val="24"/>
          <w14:ligatures w14:val="none"/>
        </w:rPr>
      </w:pPr>
    </w:p>
    <w:p w14:paraId="12EF45C7" w14:textId="77777777" w:rsidR="008C0A1F" w:rsidRPr="00AE5734" w:rsidRDefault="008C0A1F" w:rsidP="008C0A1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2"/>
        <w:rPr>
          <w:rFonts w:ascii="Times New Roman" w:eastAsia="Times New Roman" w:hAnsi="Times New Roman" w:cs="Times New Roman"/>
          <w:b/>
          <w:caps/>
          <w:kern w:val="0"/>
          <w:sz w:val="24"/>
          <w:szCs w:val="20"/>
          <w:lang w:eastAsia="lt-LT"/>
          <w14:ligatures w14:val="none"/>
        </w:rPr>
      </w:pPr>
      <w:r w:rsidRPr="00AE5734">
        <w:rPr>
          <w:rFonts w:ascii="Times New Roman" w:eastAsia="Times New Roman" w:hAnsi="Times New Roman" w:cs="Times New Roman"/>
          <w:b/>
          <w:caps/>
          <w:kern w:val="0"/>
          <w:sz w:val="24"/>
          <w:szCs w:val="20"/>
          <w:lang w:eastAsia="lt-LT"/>
          <w14:ligatures w14:val="none"/>
        </w:rPr>
        <w:t>II SKYRIUS</w:t>
      </w:r>
    </w:p>
    <w:p w14:paraId="0054A263" w14:textId="77777777" w:rsidR="008C0A1F" w:rsidRPr="00AE5734" w:rsidRDefault="008C0A1F" w:rsidP="008C0A1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2"/>
        <w:rPr>
          <w:rFonts w:ascii="Times New Roman" w:eastAsia="Times New Roman" w:hAnsi="Times New Roman" w:cs="Times New Roman"/>
          <w:b/>
          <w:caps/>
          <w:kern w:val="0"/>
          <w:sz w:val="24"/>
          <w:szCs w:val="20"/>
          <w:lang w:eastAsia="lt-LT"/>
          <w14:ligatures w14:val="none"/>
        </w:rPr>
      </w:pPr>
      <w:r w:rsidRPr="00AE5734">
        <w:rPr>
          <w:rFonts w:ascii="Times New Roman" w:eastAsia="Times New Roman" w:hAnsi="Times New Roman" w:cs="Times New Roman"/>
          <w:b/>
          <w:caps/>
          <w:kern w:val="0"/>
          <w:sz w:val="24"/>
          <w:szCs w:val="20"/>
          <w:lang w:eastAsia="lt-LT"/>
          <w14:ligatures w14:val="none"/>
        </w:rPr>
        <w:t>SKYRIAUS uždaviniai ir funkcijos</w:t>
      </w:r>
    </w:p>
    <w:p w14:paraId="49E66131" w14:textId="77777777" w:rsidR="008C0A1F" w:rsidRPr="00AE5734" w:rsidRDefault="008C0A1F" w:rsidP="008C0A1F">
      <w:pPr>
        <w:spacing w:after="0" w:line="240" w:lineRule="auto"/>
        <w:rPr>
          <w:rFonts w:ascii="Times New Roman" w:eastAsia="Times New Roman" w:hAnsi="Times New Roman" w:cs="Times New Roman"/>
          <w:kern w:val="0"/>
          <w:sz w:val="24"/>
          <w:szCs w:val="24"/>
          <w:lang w:eastAsia="lt-LT"/>
          <w14:ligatures w14:val="none"/>
        </w:rPr>
      </w:pPr>
    </w:p>
    <w:p w14:paraId="262B7B9B" w14:textId="77777777" w:rsidR="008C0A1F" w:rsidRPr="00AE5734" w:rsidRDefault="008C0A1F" w:rsidP="008C0A1F">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9. Skyriaus uždaviniai yra:</w:t>
      </w:r>
    </w:p>
    <w:p w14:paraId="52CE8E98" w14:textId="0BC77726" w:rsidR="005E4908" w:rsidRPr="005E4908" w:rsidRDefault="005E4908" w:rsidP="005E4908">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E4908">
        <w:rPr>
          <w:rFonts w:ascii="Times New Roman" w:eastAsia="Times New Roman" w:hAnsi="Times New Roman" w:cs="Times New Roman"/>
          <w:kern w:val="0"/>
          <w:sz w:val="24"/>
          <w:szCs w:val="24"/>
          <w:lang w:eastAsia="lt-LT"/>
          <w14:ligatures w14:val="none"/>
        </w:rPr>
        <w:t>9.1. teikti leidimų dirbti Lietuvos Respublikoje užsieniečiams išdavimo/pratęsimo, dublikatų išdavimo bei nurodytų dokumentų panaikinimo paslaugas;</w:t>
      </w:r>
    </w:p>
    <w:p w14:paraId="36180A0E" w14:textId="4C17BC5D" w:rsidR="005E4908" w:rsidRPr="00AE5734" w:rsidRDefault="005E4908" w:rsidP="005E4908">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lastRenderedPageBreak/>
        <w:t>9.</w:t>
      </w:r>
      <w:r>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 organizuoti ir koordinuoti darbo rinkos paslaugų teikimą</w:t>
      </w:r>
      <w:r w:rsidRPr="00AE5734">
        <w:rPr>
          <w:rFonts w:ascii="Times New Roman" w:eastAsia="Times New Roman" w:hAnsi="Times New Roman" w:cs="Times New Roman"/>
          <w:b/>
          <w:bCs/>
          <w:kern w:val="0"/>
          <w:sz w:val="24"/>
          <w:szCs w:val="24"/>
          <w:lang w:eastAsia="lt-LT"/>
          <w14:ligatures w14:val="none"/>
        </w:rPr>
        <w:t xml:space="preserve"> </w:t>
      </w:r>
      <w:r w:rsidRPr="00AE5734">
        <w:rPr>
          <w:rFonts w:ascii="Times New Roman" w:eastAsia="Times New Roman" w:hAnsi="Times New Roman" w:cs="Times New Roman"/>
          <w:kern w:val="0"/>
          <w:sz w:val="24"/>
          <w:szCs w:val="24"/>
          <w:lang w:eastAsia="lt-LT"/>
          <w14:ligatures w14:val="none"/>
        </w:rPr>
        <w:t xml:space="preserve">tikslinės grupės asmenims siekiant </w:t>
      </w:r>
      <w:r w:rsidRPr="00AE5734">
        <w:rPr>
          <w:rFonts w:ascii="Times New Roman" w:hAnsi="Times New Roman" w:cs="Times New Roman"/>
          <w:sz w:val="24"/>
          <w:szCs w:val="24"/>
        </w:rPr>
        <w:t>užtikrinti sėkmingą jų integraciją į darbo rinką</w:t>
      </w:r>
      <w:r w:rsidRPr="00AE5734">
        <w:rPr>
          <w:rFonts w:ascii="Times New Roman" w:eastAsia="Times New Roman" w:hAnsi="Times New Roman" w:cs="Times New Roman"/>
          <w:kern w:val="0"/>
          <w:sz w:val="24"/>
          <w:szCs w:val="24"/>
          <w:lang w:eastAsia="lt-LT"/>
          <w14:ligatures w14:val="none"/>
        </w:rPr>
        <w:t>.</w:t>
      </w:r>
    </w:p>
    <w:p w14:paraId="3DC11019" w14:textId="091DE00C" w:rsidR="008C0A1F" w:rsidRPr="00AE5734" w:rsidRDefault="008C0A1F" w:rsidP="008C0A1F">
      <w:pPr>
        <w:tabs>
          <w:tab w:val="left" w:pos="284"/>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10. Skyrius, vykdydamas jam nustatytus uždavinius, vykdo šias funkcijas:</w:t>
      </w:r>
    </w:p>
    <w:p w14:paraId="018E12E3" w14:textId="5908285D" w:rsidR="005E4908" w:rsidRPr="005E4908" w:rsidRDefault="005E4908" w:rsidP="005E4908">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5E4908">
        <w:rPr>
          <w:rFonts w:ascii="Times New Roman" w:eastAsia="Times New Roman" w:hAnsi="Times New Roman" w:cs="Times New Roman"/>
          <w:b/>
          <w:kern w:val="0"/>
          <w:sz w:val="24"/>
          <w:szCs w:val="24"/>
          <w:lang w:eastAsia="lt-LT"/>
          <w14:ligatures w14:val="none"/>
        </w:rPr>
        <w:t>10.1. leidimų dirbti Lietuvos Respublikoje užsieniečiams (toliau – Leidimai) išdavimo/pratęsimo, dublikatų išdavimo bei nurodytų dokumentų panaikinimo srityje:</w:t>
      </w:r>
    </w:p>
    <w:p w14:paraId="42772C70" w14:textId="34FDA6B8" w:rsidR="005E4908" w:rsidRPr="005E4908" w:rsidRDefault="005E4908" w:rsidP="005E4908">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kern w:val="0"/>
          <w:sz w:val="24"/>
          <w:szCs w:val="20"/>
          <w:lang w:eastAsia="lt-LT"/>
          <w14:ligatures w14:val="none"/>
        </w:rPr>
      </w:pPr>
      <w:r w:rsidRPr="005E4908">
        <w:rPr>
          <w:rFonts w:ascii="Times New Roman" w:eastAsia="Times New Roman" w:hAnsi="Times New Roman" w:cs="Times New Roman"/>
          <w:kern w:val="0"/>
          <w:sz w:val="24"/>
          <w:szCs w:val="20"/>
          <w:lang w:eastAsia="lt-LT"/>
          <w14:ligatures w14:val="none"/>
        </w:rPr>
        <w:t xml:space="preserve">10.1.1. </w:t>
      </w:r>
      <w:r w:rsidRPr="005E4908">
        <w:rPr>
          <w:rFonts w:ascii="TimesLT" w:eastAsia="Times New Roman" w:hAnsi="TimesLT" w:cs="Times New Roman"/>
          <w:kern w:val="0"/>
          <w:sz w:val="24"/>
          <w:szCs w:val="24"/>
          <w:lang w:eastAsia="lt-LT"/>
          <w14:ligatures w14:val="none"/>
        </w:rPr>
        <w:t>registruoja gautus darbdavių/įmonių prašymus ir kitus dokumentus, reikalingus Leidimams išduoti/pratęsti ar dublikatams išduoti</w:t>
      </w:r>
      <w:r w:rsidRPr="005E4908">
        <w:rPr>
          <w:rFonts w:ascii="Times New Roman" w:eastAsia="Times New Roman" w:hAnsi="Times New Roman" w:cs="Times New Roman"/>
          <w:kern w:val="0"/>
          <w:sz w:val="24"/>
          <w:szCs w:val="20"/>
          <w:lang w:eastAsia="lt-LT"/>
          <w14:ligatures w14:val="none"/>
        </w:rPr>
        <w:t>;</w:t>
      </w:r>
    </w:p>
    <w:p w14:paraId="70F09156" w14:textId="4373AE0A" w:rsidR="005E4908" w:rsidRPr="00AE5734" w:rsidRDefault="005E4908" w:rsidP="005E4908">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bCs/>
          <w:kern w:val="0"/>
          <w:sz w:val="24"/>
          <w:szCs w:val="20"/>
          <w:lang w:eastAsia="lt-LT"/>
          <w14:ligatures w14:val="none"/>
        </w:rPr>
      </w:pPr>
      <w:r w:rsidRPr="00AE5734">
        <w:rPr>
          <w:rFonts w:ascii="Times New Roman" w:hAnsi="Times New Roman" w:cs="Times New Roman"/>
          <w:sz w:val="24"/>
        </w:rPr>
        <w:t>10.1.2. nagrinėja ir vertina prašymų bei kitų dokumentų atitikimą teisės aktų reikalavimams, tikrina darbdavių/įmonių, užsieniečių atitikimą teisės aktuose nustatytoms sąlygoms ir darbdavio</w:t>
      </w:r>
      <w:r>
        <w:rPr>
          <w:rFonts w:ascii="Times New Roman" w:hAnsi="Times New Roman" w:cs="Times New Roman"/>
          <w:sz w:val="24"/>
        </w:rPr>
        <w:t xml:space="preserve"> </w:t>
      </w:r>
      <w:r w:rsidRPr="00AE5734">
        <w:rPr>
          <w:rFonts w:ascii="Times New Roman" w:hAnsi="Times New Roman" w:cs="Times New Roman"/>
          <w:sz w:val="24"/>
        </w:rPr>
        <w:t>užregistruotos laisvos darbo vietos ir jos užpildymo duomenis, vertina išduotas rekomendacijas įsidarbinti;</w:t>
      </w:r>
    </w:p>
    <w:p w14:paraId="580494F0" w14:textId="77777777" w:rsidR="005E4908" w:rsidRPr="00AE5734" w:rsidRDefault="005E4908" w:rsidP="005E4908">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10.1.3. esant poreikiui</w:t>
      </w:r>
      <w:r w:rsidRPr="00AE5734">
        <w:rPr>
          <w:rFonts w:ascii="Times New Roman" w:hAnsi="Times New Roman" w:cs="Times New Roman"/>
          <w:sz w:val="24"/>
        </w:rPr>
        <w:t xml:space="preserve"> teisės aktuose nustatyta tvarka stabdo prašymų nagrinėjimo terminą, iki bus gauta trūkstama reikalinga informacija ar dokumentai;</w:t>
      </w:r>
    </w:p>
    <w:p w14:paraId="42D2AF67" w14:textId="3E8CC26A" w:rsidR="005E4908" w:rsidRPr="00AE5734" w:rsidRDefault="005E4908" w:rsidP="005E4908">
      <w:pPr>
        <w:spacing w:after="0" w:line="240" w:lineRule="auto"/>
        <w:ind w:firstLine="851"/>
        <w:jc w:val="both"/>
        <w:rPr>
          <w:sz w:val="24"/>
        </w:rPr>
      </w:pPr>
      <w:r w:rsidRPr="00AE5734">
        <w:rPr>
          <w:rFonts w:ascii="TimesLT" w:eastAsia="Times New Roman" w:hAnsi="TimesLT" w:cs="Times New Roman"/>
          <w:kern w:val="0"/>
          <w:sz w:val="24"/>
          <w:szCs w:val="24"/>
          <w:lang w:eastAsia="lt-LT"/>
          <w14:ligatures w14:val="none"/>
        </w:rPr>
        <w:t>10.1.4 rengia Departamento direktoriaus įsakymų dėl Leidimų dirbti išdavimo/pratęsimo</w:t>
      </w:r>
      <w:r>
        <w:rPr>
          <w:rFonts w:ascii="TimesLT" w:eastAsia="Times New Roman" w:hAnsi="TimesLT" w:cs="Times New Roman"/>
          <w:kern w:val="0"/>
          <w:sz w:val="24"/>
          <w:szCs w:val="24"/>
          <w:lang w:eastAsia="lt-LT"/>
          <w14:ligatures w14:val="none"/>
        </w:rPr>
        <w:t xml:space="preserve">, </w:t>
      </w:r>
      <w:r w:rsidRPr="005E4908">
        <w:rPr>
          <w:rFonts w:ascii="TimesLT" w:eastAsia="Times New Roman" w:hAnsi="TimesLT" w:cs="Times New Roman"/>
          <w:kern w:val="0"/>
          <w:sz w:val="24"/>
          <w:szCs w:val="24"/>
          <w:lang w:eastAsia="lt-LT"/>
          <w14:ligatures w14:val="none"/>
        </w:rPr>
        <w:t xml:space="preserve">dublikatų išdavimo </w:t>
      </w:r>
      <w:r w:rsidRPr="00AE5734">
        <w:rPr>
          <w:rFonts w:ascii="TimesLT" w:eastAsia="Times New Roman" w:hAnsi="TimesLT" w:cs="Times New Roman"/>
          <w:kern w:val="0"/>
          <w:sz w:val="24"/>
          <w:szCs w:val="24"/>
          <w:lang w:eastAsia="lt-LT"/>
          <w14:ligatures w14:val="none"/>
        </w:rPr>
        <w:t>ar dėl atsisakymo nurodytus dokumentus išduoti/pratęsti</w:t>
      </w:r>
      <w:r>
        <w:rPr>
          <w:rFonts w:ascii="TimesLT" w:eastAsia="Times New Roman" w:hAnsi="TimesLT" w:cs="Times New Roman"/>
          <w:kern w:val="0"/>
          <w:sz w:val="24"/>
          <w:szCs w:val="24"/>
          <w:lang w:eastAsia="lt-LT"/>
          <w14:ligatures w14:val="none"/>
        </w:rPr>
        <w:t xml:space="preserve"> </w:t>
      </w:r>
      <w:r w:rsidRPr="00AE5734">
        <w:rPr>
          <w:rFonts w:ascii="TimesLT" w:eastAsia="Times New Roman" w:hAnsi="TimesLT" w:cs="Times New Roman"/>
          <w:kern w:val="0"/>
          <w:sz w:val="24"/>
          <w:szCs w:val="24"/>
          <w:lang w:eastAsia="lt-LT"/>
          <w14:ligatures w14:val="none"/>
        </w:rPr>
        <w:t>ir teikia įsakymus Departamento direktoriui pasirašyti;</w:t>
      </w:r>
      <w:r w:rsidRPr="00AE5734">
        <w:rPr>
          <w:sz w:val="24"/>
        </w:rPr>
        <w:t xml:space="preserve"> </w:t>
      </w:r>
    </w:p>
    <w:p w14:paraId="279FD1B2" w14:textId="6821641C" w:rsidR="005E4908" w:rsidRPr="00AE5734" w:rsidRDefault="005E4908" w:rsidP="005E4908">
      <w:pPr>
        <w:spacing w:after="0" w:line="240" w:lineRule="auto"/>
        <w:ind w:firstLine="851"/>
        <w:jc w:val="both"/>
        <w:rPr>
          <w:rFonts w:ascii="TimesLT" w:eastAsia="Times New Roman" w:hAnsi="TimesLT" w:cs="Times New Roman"/>
          <w:kern w:val="0"/>
          <w:sz w:val="24"/>
          <w:szCs w:val="24"/>
          <w:lang w:eastAsia="lt-LT"/>
          <w14:ligatures w14:val="none"/>
        </w:rPr>
      </w:pPr>
      <w:r w:rsidRPr="00AE5734">
        <w:rPr>
          <w:rFonts w:ascii="TimesLT" w:eastAsia="Times New Roman" w:hAnsi="TimesLT" w:cs="Times New Roman"/>
          <w:kern w:val="0"/>
          <w:sz w:val="24"/>
          <w:szCs w:val="24"/>
          <w:lang w:eastAsia="lt-LT"/>
          <w14:ligatures w14:val="none"/>
        </w:rPr>
        <w:t>10.1.5. esant Lietuvos Respublikos įstatyme „Dėl užsieniečių teisinės padėties“ nustatytoms sąlygoms, rengia Departamento direktoriaus įsakymų dėl išduotų Leidimų panaikinimo projektus ir teikia įsakymus Departamento direktoriui pasirašyti;</w:t>
      </w:r>
    </w:p>
    <w:p w14:paraId="393C53E2" w14:textId="07F35797" w:rsidR="005E4908" w:rsidRDefault="005E4908" w:rsidP="005E4908">
      <w:pPr>
        <w:spacing w:after="0" w:line="240" w:lineRule="auto"/>
        <w:ind w:firstLine="851"/>
        <w:jc w:val="both"/>
        <w:rPr>
          <w:rFonts w:ascii="TimesLT" w:eastAsia="Times New Roman" w:hAnsi="TimesLT" w:cs="Times New Roman"/>
          <w:kern w:val="0"/>
          <w:sz w:val="24"/>
          <w:szCs w:val="24"/>
          <w:lang w:eastAsia="lt-LT"/>
          <w14:ligatures w14:val="none"/>
        </w:rPr>
      </w:pPr>
      <w:r w:rsidRPr="00AE5734">
        <w:rPr>
          <w:rFonts w:ascii="TimesLT" w:eastAsia="Times New Roman" w:hAnsi="TimesLT" w:cs="Times New Roman"/>
          <w:kern w:val="0"/>
          <w:sz w:val="24"/>
          <w:szCs w:val="24"/>
          <w:lang w:eastAsia="lt-LT"/>
          <w14:ligatures w14:val="none"/>
        </w:rPr>
        <w:t>10.1.6. teisės aktų nustatyta tvarka teikia duomenis apie Leidimus Migracijos departamentui prie Lietuvos Respublikos vidaus reikalų ministerijos, Lietuvos Respublikos valstybinei darbo inspekcijai prie Socialinės apsaugos ir darbo ministerijos,  kitoms institucijoms.</w:t>
      </w:r>
    </w:p>
    <w:p w14:paraId="3518141D" w14:textId="57E5F27A" w:rsidR="008C0A1F" w:rsidRPr="00AE5734" w:rsidRDefault="008C0A1F" w:rsidP="008C0A1F">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b/>
          <w:bCs/>
          <w:kern w:val="0"/>
          <w:sz w:val="24"/>
          <w:szCs w:val="20"/>
          <w:lang w:eastAsia="lt-LT"/>
          <w14:ligatures w14:val="none"/>
        </w:rPr>
      </w:pPr>
      <w:r w:rsidRPr="00AE5734">
        <w:rPr>
          <w:rFonts w:ascii="Times New Roman" w:eastAsia="Times New Roman" w:hAnsi="Times New Roman" w:cs="Times New Roman"/>
          <w:b/>
          <w:bCs/>
          <w:kern w:val="0"/>
          <w:sz w:val="24"/>
          <w:szCs w:val="20"/>
          <w:lang w:eastAsia="lt-LT"/>
          <w14:ligatures w14:val="none"/>
        </w:rPr>
        <w:t>1</w:t>
      </w:r>
      <w:r w:rsidR="00B17191" w:rsidRPr="00AE5734">
        <w:rPr>
          <w:rFonts w:ascii="Times New Roman" w:eastAsia="Times New Roman" w:hAnsi="Times New Roman" w:cs="Times New Roman"/>
          <w:b/>
          <w:bCs/>
          <w:kern w:val="0"/>
          <w:sz w:val="24"/>
          <w:szCs w:val="20"/>
          <w:lang w:eastAsia="lt-LT"/>
          <w14:ligatures w14:val="none"/>
        </w:rPr>
        <w:t>0.</w:t>
      </w:r>
      <w:r w:rsidR="00433DA1">
        <w:rPr>
          <w:rFonts w:ascii="Times New Roman" w:eastAsia="Times New Roman" w:hAnsi="Times New Roman" w:cs="Times New Roman"/>
          <w:b/>
          <w:bCs/>
          <w:kern w:val="0"/>
          <w:sz w:val="24"/>
          <w:szCs w:val="20"/>
          <w:lang w:eastAsia="lt-LT"/>
          <w14:ligatures w14:val="none"/>
        </w:rPr>
        <w:t>2</w:t>
      </w:r>
      <w:r w:rsidRPr="00AE5734">
        <w:rPr>
          <w:rFonts w:ascii="Times New Roman" w:eastAsia="Times New Roman" w:hAnsi="Times New Roman" w:cs="Times New Roman"/>
          <w:b/>
          <w:bCs/>
          <w:kern w:val="0"/>
          <w:sz w:val="24"/>
          <w:szCs w:val="20"/>
          <w:lang w:eastAsia="lt-LT"/>
          <w14:ligatures w14:val="none"/>
        </w:rPr>
        <w:t xml:space="preserve">. </w:t>
      </w:r>
      <w:r w:rsidR="00856A24" w:rsidRPr="00AE5734">
        <w:rPr>
          <w:rStyle w:val="Grietas"/>
          <w:rFonts w:ascii="Times New Roman" w:hAnsi="Times New Roman" w:cs="Times New Roman"/>
          <w:sz w:val="24"/>
          <w:szCs w:val="24"/>
        </w:rPr>
        <w:t>darbo rinkos paslaugų teikimo</w:t>
      </w:r>
      <w:r w:rsidR="00856A24" w:rsidRPr="00AE5734">
        <w:rPr>
          <w:rStyle w:val="Grietas"/>
          <w:rFonts w:ascii="Times New Roman" w:hAnsi="Times New Roman" w:cs="Times New Roman"/>
          <w:szCs w:val="24"/>
        </w:rPr>
        <w:t xml:space="preserve"> </w:t>
      </w:r>
      <w:r w:rsidR="00630BC8" w:rsidRPr="00AE5734">
        <w:rPr>
          <w:rStyle w:val="Grietas"/>
          <w:rFonts w:ascii="Times New Roman" w:hAnsi="Times New Roman" w:cs="Times New Roman"/>
          <w:sz w:val="24"/>
          <w:szCs w:val="24"/>
        </w:rPr>
        <w:t xml:space="preserve">siekiant užtikrinti </w:t>
      </w:r>
      <w:r w:rsidR="000E7B1C" w:rsidRPr="00AE5734">
        <w:rPr>
          <w:rStyle w:val="Grietas"/>
          <w:rFonts w:ascii="Times New Roman" w:hAnsi="Times New Roman" w:cs="Times New Roman"/>
          <w:sz w:val="24"/>
          <w:szCs w:val="28"/>
        </w:rPr>
        <w:t xml:space="preserve">tikslinės grupės </w:t>
      </w:r>
      <w:r w:rsidR="00856A24" w:rsidRPr="00AE5734">
        <w:rPr>
          <w:rStyle w:val="Grietas"/>
          <w:rFonts w:ascii="Times New Roman" w:hAnsi="Times New Roman" w:cs="Times New Roman"/>
          <w:sz w:val="24"/>
          <w:szCs w:val="24"/>
        </w:rPr>
        <w:t>asmen</w:t>
      </w:r>
      <w:r w:rsidR="00630BC8" w:rsidRPr="00AE5734">
        <w:rPr>
          <w:rStyle w:val="Grietas"/>
          <w:rFonts w:ascii="Times New Roman" w:hAnsi="Times New Roman" w:cs="Times New Roman"/>
          <w:sz w:val="24"/>
          <w:szCs w:val="24"/>
        </w:rPr>
        <w:t xml:space="preserve">ų </w:t>
      </w:r>
      <w:r w:rsidR="00763146" w:rsidRPr="00AE5734">
        <w:rPr>
          <w:rStyle w:val="Grietas"/>
          <w:rFonts w:ascii="Times New Roman" w:hAnsi="Times New Roman" w:cs="Times New Roman"/>
          <w:sz w:val="24"/>
          <w:szCs w:val="24"/>
        </w:rPr>
        <w:t xml:space="preserve">sėkmingą integraciją į </w:t>
      </w:r>
      <w:r w:rsidR="0069064F" w:rsidRPr="00AE5734">
        <w:rPr>
          <w:rStyle w:val="Grietas"/>
          <w:rFonts w:ascii="Times New Roman" w:hAnsi="Times New Roman" w:cs="Times New Roman"/>
          <w:sz w:val="24"/>
          <w:szCs w:val="24"/>
        </w:rPr>
        <w:t>darbo rinką</w:t>
      </w:r>
      <w:r w:rsidR="00763146" w:rsidRPr="00AE5734">
        <w:rPr>
          <w:rStyle w:val="Grietas"/>
          <w:rFonts w:ascii="Times New Roman" w:hAnsi="Times New Roman" w:cs="Times New Roman"/>
          <w:sz w:val="24"/>
          <w:szCs w:val="24"/>
        </w:rPr>
        <w:t xml:space="preserve"> </w:t>
      </w:r>
      <w:r w:rsidRPr="00AE5734">
        <w:rPr>
          <w:rFonts w:ascii="Times New Roman" w:eastAsia="Times New Roman" w:hAnsi="Times New Roman" w:cs="Times New Roman"/>
          <w:b/>
          <w:bCs/>
          <w:kern w:val="0"/>
          <w:sz w:val="24"/>
          <w:szCs w:val="20"/>
          <w:lang w:eastAsia="lt-LT"/>
          <w14:ligatures w14:val="none"/>
        </w:rPr>
        <w:t>srityje:</w:t>
      </w:r>
    </w:p>
    <w:p w14:paraId="236A6A14" w14:textId="68786004" w:rsidR="00855C4A" w:rsidRPr="00AE5734" w:rsidRDefault="00D81C1D" w:rsidP="008C0A1F">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sz w:val="24"/>
          <w:szCs w:val="28"/>
        </w:rPr>
      </w:pPr>
      <w:r w:rsidRPr="00AE5734">
        <w:rPr>
          <w:rFonts w:ascii="Times New Roman" w:hAnsi="Times New Roman" w:cs="Times New Roman"/>
          <w:sz w:val="24"/>
          <w:szCs w:val="28"/>
        </w:rPr>
        <w:t>10.</w:t>
      </w:r>
      <w:r w:rsidR="00433DA1">
        <w:rPr>
          <w:rFonts w:ascii="Times New Roman" w:hAnsi="Times New Roman" w:cs="Times New Roman"/>
          <w:sz w:val="24"/>
          <w:szCs w:val="28"/>
        </w:rPr>
        <w:t>2</w:t>
      </w:r>
      <w:r w:rsidRPr="00AE5734">
        <w:rPr>
          <w:rFonts w:ascii="Times New Roman" w:hAnsi="Times New Roman" w:cs="Times New Roman"/>
          <w:sz w:val="24"/>
          <w:szCs w:val="28"/>
        </w:rPr>
        <w:t xml:space="preserve">.1. </w:t>
      </w:r>
      <w:r w:rsidR="00855C4A" w:rsidRPr="00AE5734">
        <w:rPr>
          <w:rFonts w:ascii="Times New Roman" w:hAnsi="Times New Roman" w:cs="Times New Roman"/>
          <w:sz w:val="24"/>
          <w:szCs w:val="28"/>
        </w:rPr>
        <w:t xml:space="preserve">organizuoja ir koordinuoja </w:t>
      </w:r>
      <w:r w:rsidR="00C22F09" w:rsidRPr="00AE5734">
        <w:rPr>
          <w:rFonts w:ascii="Times New Roman" w:hAnsi="Times New Roman" w:cs="Times New Roman"/>
          <w:sz w:val="24"/>
          <w:szCs w:val="28"/>
        </w:rPr>
        <w:t xml:space="preserve">darbo rinkos </w:t>
      </w:r>
      <w:r w:rsidR="00855C4A" w:rsidRPr="00AE5734">
        <w:rPr>
          <w:rFonts w:ascii="Times New Roman" w:hAnsi="Times New Roman" w:cs="Times New Roman"/>
          <w:sz w:val="24"/>
          <w:szCs w:val="28"/>
        </w:rPr>
        <w:t xml:space="preserve">paslaugų </w:t>
      </w:r>
      <w:r w:rsidR="000E3D55" w:rsidRPr="00AE5734">
        <w:rPr>
          <w:rFonts w:ascii="Times New Roman" w:hAnsi="Times New Roman" w:cs="Times New Roman"/>
          <w:sz w:val="24"/>
          <w:szCs w:val="28"/>
        </w:rPr>
        <w:t>tikslinės grupės</w:t>
      </w:r>
      <w:r w:rsidR="00855C4A" w:rsidRPr="00AE5734">
        <w:rPr>
          <w:rFonts w:ascii="Times New Roman" w:hAnsi="Times New Roman" w:cs="Times New Roman"/>
          <w:sz w:val="24"/>
          <w:szCs w:val="28"/>
        </w:rPr>
        <w:t xml:space="preserve"> asmenims teikimą</w:t>
      </w:r>
      <w:r w:rsidR="003B4D38" w:rsidRPr="00AE5734">
        <w:rPr>
          <w:rFonts w:ascii="Times New Roman" w:hAnsi="Times New Roman" w:cs="Times New Roman"/>
          <w:sz w:val="24"/>
          <w:szCs w:val="28"/>
        </w:rPr>
        <w:t xml:space="preserve"> klientų aptarnavimo departamentuose</w:t>
      </w:r>
      <w:r w:rsidR="00855C4A" w:rsidRPr="00AE5734">
        <w:rPr>
          <w:rFonts w:ascii="Times New Roman" w:hAnsi="Times New Roman" w:cs="Times New Roman"/>
          <w:sz w:val="24"/>
          <w:szCs w:val="28"/>
        </w:rPr>
        <w:t>;</w:t>
      </w:r>
    </w:p>
    <w:p w14:paraId="6A0F011E" w14:textId="745BEB4F" w:rsidR="00680654" w:rsidRPr="00AE5734" w:rsidRDefault="000E3D55" w:rsidP="00680654">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sz w:val="24"/>
          <w:szCs w:val="28"/>
        </w:rPr>
      </w:pPr>
      <w:r w:rsidRPr="00AE5734">
        <w:rPr>
          <w:rFonts w:ascii="Times New Roman" w:hAnsi="Times New Roman" w:cs="Times New Roman"/>
          <w:sz w:val="24"/>
          <w:szCs w:val="28"/>
        </w:rPr>
        <w:t>10.</w:t>
      </w:r>
      <w:r w:rsidR="00433DA1">
        <w:rPr>
          <w:rFonts w:ascii="Times New Roman" w:hAnsi="Times New Roman" w:cs="Times New Roman"/>
          <w:sz w:val="24"/>
          <w:szCs w:val="28"/>
        </w:rPr>
        <w:t>2</w:t>
      </w:r>
      <w:r w:rsidRPr="00AE5734">
        <w:rPr>
          <w:rFonts w:ascii="Times New Roman" w:hAnsi="Times New Roman" w:cs="Times New Roman"/>
          <w:sz w:val="24"/>
          <w:szCs w:val="28"/>
        </w:rPr>
        <w:t xml:space="preserve">.2. </w:t>
      </w:r>
      <w:r w:rsidR="00680654" w:rsidRPr="00AE5734">
        <w:rPr>
          <w:rFonts w:ascii="Times New Roman" w:hAnsi="Times New Roman" w:cs="Times New Roman"/>
          <w:sz w:val="24"/>
          <w:szCs w:val="28"/>
        </w:rPr>
        <w:t>rengia  paslaugų teikimo tikslinės grupės asmenims organizavimo schemų, taisyklių, metodikų, standartų ir aprašų projektus ir suderinęs su Užimtumo tarnybos direktoriaus pavaduotoju, teikia juos Užimtumo tarnybos direktoriui tvirtinti;</w:t>
      </w:r>
    </w:p>
    <w:p w14:paraId="5D60F8A8" w14:textId="31AC24C5" w:rsidR="00A11F95" w:rsidRPr="00AE5734" w:rsidRDefault="00CB19A9" w:rsidP="00680654">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sz w:val="24"/>
          <w:szCs w:val="28"/>
        </w:rPr>
      </w:pPr>
      <w:r w:rsidRPr="00AE5734">
        <w:rPr>
          <w:rFonts w:ascii="Times New Roman" w:hAnsi="Times New Roman" w:cs="Times New Roman"/>
          <w:sz w:val="24"/>
          <w:szCs w:val="28"/>
        </w:rPr>
        <w:t>10</w:t>
      </w:r>
      <w:r w:rsidR="00680654" w:rsidRPr="00AE5734">
        <w:rPr>
          <w:rFonts w:ascii="Times New Roman" w:hAnsi="Times New Roman" w:cs="Times New Roman"/>
          <w:sz w:val="24"/>
          <w:szCs w:val="28"/>
        </w:rPr>
        <w:t>.</w:t>
      </w:r>
      <w:r w:rsidR="00433DA1">
        <w:rPr>
          <w:rFonts w:ascii="Times New Roman" w:hAnsi="Times New Roman" w:cs="Times New Roman"/>
          <w:sz w:val="24"/>
          <w:szCs w:val="28"/>
        </w:rPr>
        <w:t>2</w:t>
      </w:r>
      <w:r w:rsidR="00680654" w:rsidRPr="00AE5734">
        <w:rPr>
          <w:rFonts w:ascii="Times New Roman" w:hAnsi="Times New Roman" w:cs="Times New Roman"/>
          <w:sz w:val="24"/>
          <w:szCs w:val="28"/>
        </w:rPr>
        <w:t>.</w:t>
      </w:r>
      <w:r w:rsidRPr="00AE5734">
        <w:rPr>
          <w:rFonts w:ascii="Times New Roman" w:hAnsi="Times New Roman" w:cs="Times New Roman"/>
          <w:sz w:val="24"/>
          <w:szCs w:val="28"/>
        </w:rPr>
        <w:t>3</w:t>
      </w:r>
      <w:r w:rsidR="00680654" w:rsidRPr="00AE5734">
        <w:rPr>
          <w:rFonts w:ascii="Times New Roman" w:hAnsi="Times New Roman" w:cs="Times New Roman"/>
          <w:sz w:val="24"/>
          <w:szCs w:val="28"/>
        </w:rPr>
        <w:t xml:space="preserve">. organizuoja ir </w:t>
      </w:r>
      <w:r w:rsidR="00A5157A" w:rsidRPr="00AE5734">
        <w:rPr>
          <w:rFonts w:ascii="Times New Roman" w:hAnsi="Times New Roman" w:cs="Times New Roman"/>
          <w:sz w:val="24"/>
          <w:szCs w:val="28"/>
        </w:rPr>
        <w:t>koordinuoja</w:t>
      </w:r>
      <w:r w:rsidR="00680654" w:rsidRPr="00AE5734">
        <w:rPr>
          <w:rFonts w:ascii="Times New Roman" w:hAnsi="Times New Roman" w:cs="Times New Roman"/>
          <w:sz w:val="24"/>
          <w:szCs w:val="28"/>
        </w:rPr>
        <w:t xml:space="preserve"> metodikų, </w:t>
      </w:r>
      <w:r w:rsidRPr="00AE5734">
        <w:rPr>
          <w:rFonts w:ascii="Times New Roman" w:hAnsi="Times New Roman" w:cs="Times New Roman"/>
          <w:sz w:val="24"/>
          <w:szCs w:val="28"/>
        </w:rPr>
        <w:t>taisyklių</w:t>
      </w:r>
      <w:r w:rsidR="00892ED0" w:rsidRPr="00AE5734">
        <w:rPr>
          <w:rFonts w:ascii="Times New Roman" w:hAnsi="Times New Roman" w:cs="Times New Roman"/>
          <w:sz w:val="24"/>
          <w:szCs w:val="28"/>
        </w:rPr>
        <w:t xml:space="preserve">, aprašų ar kitų </w:t>
      </w:r>
      <w:r w:rsidR="003A365F" w:rsidRPr="00AE5734">
        <w:rPr>
          <w:rFonts w:ascii="Times New Roman" w:hAnsi="Times New Roman" w:cs="Times New Roman"/>
          <w:sz w:val="24"/>
          <w:szCs w:val="28"/>
        </w:rPr>
        <w:t>metodinių nuostatų įgyvendinimą</w:t>
      </w:r>
      <w:r w:rsidR="00680654" w:rsidRPr="00AE5734">
        <w:rPr>
          <w:rFonts w:ascii="Times New Roman" w:hAnsi="Times New Roman" w:cs="Times New Roman"/>
          <w:sz w:val="24"/>
          <w:szCs w:val="28"/>
        </w:rPr>
        <w:t xml:space="preserve"> </w:t>
      </w:r>
      <w:r w:rsidR="00A11F95" w:rsidRPr="00AE5734">
        <w:rPr>
          <w:rFonts w:ascii="Times New Roman" w:hAnsi="Times New Roman" w:cs="Times New Roman"/>
          <w:sz w:val="24"/>
          <w:szCs w:val="28"/>
        </w:rPr>
        <w:t>Skyriuje</w:t>
      </w:r>
      <w:r w:rsidR="00680654" w:rsidRPr="00AE5734">
        <w:rPr>
          <w:rFonts w:ascii="Times New Roman" w:hAnsi="Times New Roman" w:cs="Times New Roman"/>
          <w:sz w:val="24"/>
          <w:szCs w:val="28"/>
        </w:rPr>
        <w:t xml:space="preserve"> ir klientų aptarnavimo departamentuose</w:t>
      </w:r>
      <w:r w:rsidR="00A5157A" w:rsidRPr="00AE5734">
        <w:rPr>
          <w:rFonts w:ascii="Times New Roman" w:hAnsi="Times New Roman" w:cs="Times New Roman"/>
          <w:sz w:val="24"/>
          <w:szCs w:val="28"/>
        </w:rPr>
        <w:t>;</w:t>
      </w:r>
    </w:p>
    <w:p w14:paraId="798EC880" w14:textId="323DFDA8" w:rsidR="000E3D55" w:rsidRPr="00AE5734" w:rsidRDefault="00A11F95" w:rsidP="00680654">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sz w:val="24"/>
          <w:szCs w:val="24"/>
        </w:rPr>
      </w:pPr>
      <w:r w:rsidRPr="00AE5734">
        <w:rPr>
          <w:rFonts w:ascii="Times New Roman" w:hAnsi="Times New Roman" w:cs="Times New Roman"/>
          <w:sz w:val="24"/>
          <w:szCs w:val="28"/>
        </w:rPr>
        <w:t>10.</w:t>
      </w:r>
      <w:r w:rsidR="00433DA1">
        <w:rPr>
          <w:rFonts w:ascii="Times New Roman" w:hAnsi="Times New Roman" w:cs="Times New Roman"/>
          <w:sz w:val="24"/>
          <w:szCs w:val="28"/>
        </w:rPr>
        <w:t>2</w:t>
      </w:r>
      <w:r w:rsidRPr="00AE5734">
        <w:rPr>
          <w:rFonts w:ascii="Times New Roman" w:hAnsi="Times New Roman" w:cs="Times New Roman"/>
          <w:sz w:val="24"/>
          <w:szCs w:val="28"/>
        </w:rPr>
        <w:t xml:space="preserve">.4. </w:t>
      </w:r>
      <w:r w:rsidR="00FA21E6" w:rsidRPr="00AE5734">
        <w:rPr>
          <w:rFonts w:ascii="Times New Roman" w:hAnsi="Times New Roman" w:cs="Times New Roman"/>
          <w:sz w:val="24"/>
          <w:szCs w:val="24"/>
        </w:rPr>
        <w:t xml:space="preserve">vykdo teikiamų paslaugų veiksmingumo stebėseną, identifikuoja bei analizuoja darbdavių ir </w:t>
      </w:r>
      <w:r w:rsidR="00675E0F" w:rsidRPr="00AE5734">
        <w:rPr>
          <w:rFonts w:ascii="Times New Roman" w:hAnsi="Times New Roman" w:cs="Times New Roman"/>
          <w:sz w:val="24"/>
          <w:szCs w:val="24"/>
        </w:rPr>
        <w:t>tikslinės grupės</w:t>
      </w:r>
      <w:r w:rsidR="00FA21E6" w:rsidRPr="00AE5734">
        <w:rPr>
          <w:rFonts w:ascii="Times New Roman" w:hAnsi="Times New Roman" w:cs="Times New Roman"/>
          <w:sz w:val="24"/>
          <w:szCs w:val="24"/>
        </w:rPr>
        <w:t xml:space="preserve"> asmenų poreikius</w:t>
      </w:r>
      <w:r w:rsidR="00675E0F" w:rsidRPr="00AE5734">
        <w:rPr>
          <w:rFonts w:ascii="Times New Roman" w:hAnsi="Times New Roman" w:cs="Times New Roman"/>
          <w:sz w:val="24"/>
          <w:szCs w:val="24"/>
        </w:rPr>
        <w:t xml:space="preserve">, </w:t>
      </w:r>
      <w:r w:rsidR="00FA21E6" w:rsidRPr="00AE5734">
        <w:rPr>
          <w:rFonts w:ascii="Times New Roman" w:hAnsi="Times New Roman" w:cs="Times New Roman"/>
          <w:sz w:val="24"/>
          <w:szCs w:val="24"/>
        </w:rPr>
        <w:t>teikia pasiūlymus dėl naujų paslaugų kūrimo</w:t>
      </w:r>
      <w:r w:rsidR="00A9690E" w:rsidRPr="00AE5734">
        <w:rPr>
          <w:rFonts w:ascii="Times New Roman" w:hAnsi="Times New Roman" w:cs="Times New Roman"/>
          <w:sz w:val="24"/>
          <w:szCs w:val="24"/>
        </w:rPr>
        <w:t>;</w:t>
      </w:r>
    </w:p>
    <w:p w14:paraId="1B454F57" w14:textId="177962A0" w:rsidR="00A9690E" w:rsidRPr="00AE5734" w:rsidRDefault="00A9690E" w:rsidP="00680654">
      <w:pPr>
        <w:tabs>
          <w:tab w:val="left" w:pos="1276"/>
          <w:tab w:val="left" w:pos="2592"/>
          <w:tab w:val="left" w:pos="3888"/>
          <w:tab w:val="left" w:pos="5185"/>
          <w:tab w:val="left" w:pos="6481"/>
          <w:tab w:val="left" w:pos="7777"/>
          <w:tab w:val="left" w:pos="9072"/>
          <w:tab w:val="left" w:pos="10335"/>
        </w:tabs>
        <w:suppressAutoHyphens/>
        <w:spacing w:after="0" w:line="240" w:lineRule="auto"/>
        <w:ind w:firstLine="851"/>
        <w:jc w:val="both"/>
        <w:rPr>
          <w:rFonts w:ascii="Times New Roman" w:hAnsi="Times New Roman" w:cs="Times New Roman"/>
          <w:sz w:val="28"/>
          <w:szCs w:val="28"/>
        </w:rPr>
      </w:pPr>
      <w:r w:rsidRPr="00AE5734">
        <w:rPr>
          <w:rFonts w:ascii="Times New Roman" w:hAnsi="Times New Roman" w:cs="Times New Roman"/>
          <w:sz w:val="24"/>
          <w:szCs w:val="24"/>
        </w:rPr>
        <w:t>10.</w:t>
      </w:r>
      <w:r w:rsidR="00433DA1">
        <w:rPr>
          <w:rFonts w:ascii="Times New Roman" w:hAnsi="Times New Roman" w:cs="Times New Roman"/>
          <w:sz w:val="24"/>
          <w:szCs w:val="24"/>
        </w:rPr>
        <w:t>2</w:t>
      </w:r>
      <w:r w:rsidRPr="00AE5734">
        <w:rPr>
          <w:rFonts w:ascii="Times New Roman" w:hAnsi="Times New Roman" w:cs="Times New Roman"/>
          <w:sz w:val="24"/>
          <w:szCs w:val="24"/>
        </w:rPr>
        <w:t xml:space="preserve">.5. </w:t>
      </w:r>
      <w:r w:rsidR="00E775EC" w:rsidRPr="00AE5734">
        <w:rPr>
          <w:rFonts w:ascii="Times New Roman" w:hAnsi="Times New Roman" w:cs="Times New Roman"/>
          <w:sz w:val="24"/>
          <w:szCs w:val="28"/>
        </w:rPr>
        <w:t xml:space="preserve">inicijuoja </w:t>
      </w:r>
      <w:r w:rsidR="00B6224D" w:rsidRPr="00AE5734">
        <w:rPr>
          <w:rFonts w:ascii="Times New Roman" w:hAnsi="Times New Roman" w:cs="Times New Roman"/>
          <w:sz w:val="24"/>
          <w:szCs w:val="28"/>
        </w:rPr>
        <w:t xml:space="preserve">ir palaiko </w:t>
      </w:r>
      <w:r w:rsidR="00E775EC" w:rsidRPr="00AE5734">
        <w:rPr>
          <w:rFonts w:ascii="Times New Roman" w:hAnsi="Times New Roman" w:cs="Times New Roman"/>
          <w:sz w:val="24"/>
          <w:szCs w:val="28"/>
        </w:rPr>
        <w:t>bendradarbiavimo iniciatyvas su organizacijomis bei kitais socialiniais parneriais, sprendžiant tikslinės grupės asmenų integracijos į darbo rinką klausimus</w:t>
      </w:r>
      <w:r w:rsidR="00B6224D" w:rsidRPr="00AE5734">
        <w:rPr>
          <w:rFonts w:ascii="Times New Roman" w:hAnsi="Times New Roman" w:cs="Times New Roman"/>
          <w:sz w:val="24"/>
          <w:szCs w:val="28"/>
        </w:rPr>
        <w:t>.</w:t>
      </w:r>
    </w:p>
    <w:p w14:paraId="7A216ED0" w14:textId="33FC3043" w:rsidR="008C0A1F" w:rsidRPr="00AE5734" w:rsidRDefault="00562B2C" w:rsidP="008C0A1F">
      <w:pPr>
        <w:spacing w:after="0" w:line="240" w:lineRule="auto"/>
        <w:ind w:left="131" w:firstLine="720"/>
        <w:jc w:val="both"/>
        <w:rPr>
          <w:rFonts w:ascii="Times New Roman" w:eastAsia="Times New Roman" w:hAnsi="Times New Roman" w:cs="Times New Roman"/>
          <w:b/>
          <w:bCs/>
          <w:kern w:val="0"/>
          <w:sz w:val="24"/>
          <w:szCs w:val="24"/>
          <w:lang w:eastAsia="lt-LT"/>
          <w14:ligatures w14:val="none"/>
        </w:rPr>
      </w:pPr>
      <w:r w:rsidRPr="00AE5734">
        <w:rPr>
          <w:rFonts w:ascii="Times New Roman" w:eastAsia="Times New Roman" w:hAnsi="Times New Roman" w:cs="Times New Roman"/>
          <w:b/>
          <w:bCs/>
          <w:kern w:val="0"/>
          <w:sz w:val="24"/>
          <w:szCs w:val="24"/>
          <w:lang w:eastAsia="lt-LT"/>
          <w14:ligatures w14:val="none"/>
        </w:rPr>
        <w:t>11</w:t>
      </w:r>
      <w:r w:rsidR="00B17191" w:rsidRPr="00AE5734">
        <w:rPr>
          <w:rFonts w:ascii="Times New Roman" w:eastAsia="Times New Roman" w:hAnsi="Times New Roman" w:cs="Times New Roman"/>
          <w:b/>
          <w:bCs/>
          <w:kern w:val="0"/>
          <w:sz w:val="24"/>
          <w:szCs w:val="24"/>
          <w:lang w:eastAsia="lt-LT"/>
          <w14:ligatures w14:val="none"/>
        </w:rPr>
        <w:t>.</w:t>
      </w:r>
      <w:r w:rsidR="008C0A1F" w:rsidRPr="00AE5734">
        <w:rPr>
          <w:rFonts w:ascii="Times New Roman" w:eastAsia="Times New Roman" w:hAnsi="Times New Roman" w:cs="Times New Roman"/>
          <w:b/>
          <w:bCs/>
          <w:kern w:val="0"/>
          <w:sz w:val="24"/>
          <w:szCs w:val="24"/>
          <w:lang w:eastAsia="lt-LT"/>
          <w14:ligatures w14:val="none"/>
        </w:rPr>
        <w:t xml:space="preserve"> Skyrius taip pat vykdo šias funkcijas:</w:t>
      </w:r>
    </w:p>
    <w:p w14:paraId="6FA51613" w14:textId="3D1693CF"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.1. įgyvendina Užimtumo tarnybos direktoriaus įsakymus, vykdo Užimtumo tarnybos direktoriaus ir Departamento direktoriaus pavedimus;</w:t>
      </w:r>
    </w:p>
    <w:p w14:paraId="6C9F2511" w14:textId="73A594B9" w:rsidR="00B23724" w:rsidRPr="00AE5734" w:rsidRDefault="0081153E"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 xml:space="preserve">.2. konsultuoja klientus </w:t>
      </w:r>
      <w:r w:rsidR="00A7016C" w:rsidRPr="00AE5734">
        <w:rPr>
          <w:rFonts w:ascii="Times New Roman" w:eastAsia="Times New Roman" w:hAnsi="Times New Roman" w:cs="Times New Roman"/>
          <w:kern w:val="0"/>
          <w:sz w:val="24"/>
          <w:szCs w:val="24"/>
          <w:lang w:eastAsia="lt-LT"/>
          <w14:ligatures w14:val="none"/>
        </w:rPr>
        <w:t>Skyriaus kompetencijos klausimais;</w:t>
      </w:r>
    </w:p>
    <w:p w14:paraId="2B4CC220" w14:textId="1DC28E33"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3</w:t>
      </w:r>
      <w:r w:rsidRPr="00AE5734">
        <w:rPr>
          <w:rFonts w:ascii="Times New Roman" w:eastAsia="Times New Roman" w:hAnsi="Times New Roman" w:cs="Times New Roman"/>
          <w:kern w:val="0"/>
          <w:sz w:val="24"/>
          <w:szCs w:val="24"/>
          <w:lang w:eastAsia="lt-LT"/>
          <w14:ligatures w14:val="none"/>
        </w:rPr>
        <w:t>. priima ir nagrinėja klientų prašymus ir skundus pagal Skyriaus kompetenciją;</w:t>
      </w:r>
      <w:r w:rsidRPr="00AE5734">
        <w:rPr>
          <w:rFonts w:ascii="Times New Roman" w:eastAsia="Times New Roman" w:hAnsi="Times New Roman" w:cs="Times New Roman"/>
          <w:kern w:val="0"/>
          <w:sz w:val="24"/>
          <w:szCs w:val="24"/>
          <w14:ligatures w14:val="none"/>
        </w:rPr>
        <w:t xml:space="preserve"> </w:t>
      </w:r>
    </w:p>
    <w:p w14:paraId="26AB4277" w14:textId="6B125745" w:rsidR="00DB239A" w:rsidRPr="00AE5734" w:rsidRDefault="006E2E37" w:rsidP="00DB239A">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14:ligatures w14:val="none"/>
        </w:rPr>
        <w:t>1</w:t>
      </w:r>
      <w:r w:rsidR="00770C6D" w:rsidRPr="00AE5734">
        <w:rPr>
          <w:rFonts w:ascii="Times New Roman" w:eastAsia="Times New Roman" w:hAnsi="Times New Roman" w:cs="Times New Roman"/>
          <w:kern w:val="0"/>
          <w:sz w:val="24"/>
          <w:szCs w:val="24"/>
          <w14:ligatures w14:val="none"/>
        </w:rPr>
        <w:t>1.4</w:t>
      </w:r>
      <w:r w:rsidRPr="00AE5734">
        <w:rPr>
          <w:rFonts w:ascii="Times New Roman" w:eastAsia="Times New Roman" w:hAnsi="Times New Roman" w:cs="Times New Roman"/>
          <w:kern w:val="0"/>
          <w:sz w:val="24"/>
          <w:szCs w:val="24"/>
          <w14:ligatures w14:val="none"/>
        </w:rPr>
        <w:t xml:space="preserve">. susirašinėja </w:t>
      </w:r>
      <w:r w:rsidR="00A274F0" w:rsidRPr="00AE5734">
        <w:rPr>
          <w:rFonts w:ascii="Times New Roman" w:eastAsia="Times New Roman" w:hAnsi="Times New Roman" w:cs="Times New Roman"/>
          <w:kern w:val="0"/>
          <w:sz w:val="24"/>
          <w:szCs w:val="24"/>
          <w14:ligatures w14:val="none"/>
        </w:rPr>
        <w:t xml:space="preserve">Skyriui priskirtų veiklų klausimais su </w:t>
      </w:r>
      <w:r w:rsidR="00DB239A" w:rsidRPr="00AE5734">
        <w:rPr>
          <w:rFonts w:ascii="Times New Roman" w:eastAsia="Times New Roman" w:hAnsi="Times New Roman" w:cs="Times New Roman"/>
          <w:kern w:val="0"/>
          <w:sz w:val="24"/>
          <w:szCs w:val="24"/>
          <w14:ligatures w14:val="none"/>
        </w:rPr>
        <w:t xml:space="preserve">kitais </w:t>
      </w:r>
      <w:r w:rsidR="00DB239A" w:rsidRPr="00AE5734">
        <w:rPr>
          <w:rFonts w:ascii="Times New Roman" w:eastAsia="Times New Roman" w:hAnsi="Times New Roman" w:cs="Times New Roman"/>
          <w:kern w:val="0"/>
          <w:sz w:val="24"/>
          <w:szCs w:val="24"/>
          <w:lang w:eastAsia="lt-LT"/>
          <w14:ligatures w14:val="none"/>
        </w:rPr>
        <w:t>Užimtumo tarnybos struktūriniais padalini</w:t>
      </w:r>
      <w:r w:rsidR="00EE72BF" w:rsidRPr="00AE5734">
        <w:rPr>
          <w:rFonts w:ascii="Times New Roman" w:eastAsia="Times New Roman" w:hAnsi="Times New Roman" w:cs="Times New Roman"/>
          <w:kern w:val="0"/>
          <w:sz w:val="24"/>
          <w:szCs w:val="24"/>
          <w:lang w:eastAsia="lt-LT"/>
          <w14:ligatures w14:val="none"/>
        </w:rPr>
        <w:t>ais</w:t>
      </w:r>
      <w:r w:rsidR="00DB239A" w:rsidRPr="00AE5734">
        <w:rPr>
          <w:rFonts w:ascii="Times New Roman" w:eastAsia="Times New Roman" w:hAnsi="Times New Roman" w:cs="Times New Roman"/>
          <w:kern w:val="0"/>
          <w:sz w:val="24"/>
          <w:szCs w:val="24"/>
          <w:lang w:eastAsia="lt-LT"/>
          <w14:ligatures w14:val="none"/>
        </w:rPr>
        <w:t>, kit</w:t>
      </w:r>
      <w:r w:rsidR="00EE72BF" w:rsidRPr="00AE5734">
        <w:rPr>
          <w:rFonts w:ascii="Times New Roman" w:eastAsia="Times New Roman" w:hAnsi="Times New Roman" w:cs="Times New Roman"/>
          <w:kern w:val="0"/>
          <w:sz w:val="24"/>
          <w:szCs w:val="24"/>
          <w:lang w:eastAsia="lt-LT"/>
          <w14:ligatures w14:val="none"/>
        </w:rPr>
        <w:t>omis</w:t>
      </w:r>
      <w:r w:rsidR="00DB239A" w:rsidRPr="00AE5734">
        <w:rPr>
          <w:rFonts w:ascii="Times New Roman" w:eastAsia="Times New Roman" w:hAnsi="Times New Roman" w:cs="Times New Roman"/>
          <w:kern w:val="0"/>
          <w:sz w:val="24"/>
          <w:szCs w:val="24"/>
          <w:lang w:eastAsia="lt-LT"/>
          <w14:ligatures w14:val="none"/>
        </w:rPr>
        <w:t xml:space="preserve"> valstybės ir savivaldybių institucij</w:t>
      </w:r>
      <w:r w:rsidR="00EE72BF" w:rsidRPr="00AE5734">
        <w:rPr>
          <w:rFonts w:ascii="Times New Roman" w:eastAsia="Times New Roman" w:hAnsi="Times New Roman" w:cs="Times New Roman"/>
          <w:kern w:val="0"/>
          <w:sz w:val="24"/>
          <w:szCs w:val="24"/>
          <w:lang w:eastAsia="lt-LT"/>
          <w14:ligatures w14:val="none"/>
        </w:rPr>
        <w:t>omis</w:t>
      </w:r>
      <w:r w:rsidR="00DB239A" w:rsidRPr="00AE5734">
        <w:rPr>
          <w:rFonts w:ascii="Times New Roman" w:eastAsia="Times New Roman" w:hAnsi="Times New Roman" w:cs="Times New Roman"/>
          <w:kern w:val="0"/>
          <w:sz w:val="24"/>
          <w:szCs w:val="24"/>
          <w:lang w:eastAsia="lt-LT"/>
          <w14:ligatures w14:val="none"/>
        </w:rPr>
        <w:t>, įstaig</w:t>
      </w:r>
      <w:r w:rsidR="00EE72BF" w:rsidRPr="00AE5734">
        <w:rPr>
          <w:rFonts w:ascii="Times New Roman" w:eastAsia="Times New Roman" w:hAnsi="Times New Roman" w:cs="Times New Roman"/>
          <w:kern w:val="0"/>
          <w:sz w:val="24"/>
          <w:szCs w:val="24"/>
          <w:lang w:eastAsia="lt-LT"/>
          <w14:ligatures w14:val="none"/>
        </w:rPr>
        <w:t>omis</w:t>
      </w:r>
      <w:r w:rsidR="00DB239A" w:rsidRPr="00AE5734">
        <w:rPr>
          <w:rFonts w:ascii="Times New Roman" w:eastAsia="Times New Roman" w:hAnsi="Times New Roman" w:cs="Times New Roman"/>
          <w:kern w:val="0"/>
          <w:sz w:val="24"/>
          <w:szCs w:val="24"/>
          <w:lang w:eastAsia="lt-LT"/>
          <w14:ligatures w14:val="none"/>
        </w:rPr>
        <w:t xml:space="preserve"> bei kit</w:t>
      </w:r>
      <w:r w:rsidR="00EE72BF" w:rsidRPr="00AE5734">
        <w:rPr>
          <w:rFonts w:ascii="Times New Roman" w:eastAsia="Times New Roman" w:hAnsi="Times New Roman" w:cs="Times New Roman"/>
          <w:kern w:val="0"/>
          <w:sz w:val="24"/>
          <w:szCs w:val="24"/>
          <w:lang w:eastAsia="lt-LT"/>
          <w14:ligatures w14:val="none"/>
        </w:rPr>
        <w:t>ais</w:t>
      </w:r>
      <w:r w:rsidR="00DB239A" w:rsidRPr="00AE5734">
        <w:rPr>
          <w:rFonts w:ascii="Times New Roman" w:eastAsia="Times New Roman" w:hAnsi="Times New Roman" w:cs="Times New Roman"/>
          <w:kern w:val="0"/>
          <w:sz w:val="24"/>
          <w:szCs w:val="24"/>
          <w:lang w:eastAsia="lt-LT"/>
          <w14:ligatures w14:val="none"/>
        </w:rPr>
        <w:t xml:space="preserve"> juridini</w:t>
      </w:r>
      <w:r w:rsidR="00EE72BF" w:rsidRPr="00AE5734">
        <w:rPr>
          <w:rFonts w:ascii="Times New Roman" w:eastAsia="Times New Roman" w:hAnsi="Times New Roman" w:cs="Times New Roman"/>
          <w:kern w:val="0"/>
          <w:sz w:val="24"/>
          <w:szCs w:val="24"/>
          <w:lang w:eastAsia="lt-LT"/>
          <w14:ligatures w14:val="none"/>
        </w:rPr>
        <w:t>ais</w:t>
      </w:r>
      <w:r w:rsidR="00DB239A" w:rsidRPr="00AE5734">
        <w:rPr>
          <w:rFonts w:ascii="Times New Roman" w:eastAsia="Times New Roman" w:hAnsi="Times New Roman" w:cs="Times New Roman"/>
          <w:kern w:val="0"/>
          <w:sz w:val="24"/>
          <w:szCs w:val="24"/>
          <w:lang w:eastAsia="lt-LT"/>
          <w14:ligatures w14:val="none"/>
        </w:rPr>
        <w:t xml:space="preserve"> ir fizini</w:t>
      </w:r>
      <w:r w:rsidR="00EE72BF" w:rsidRPr="00AE5734">
        <w:rPr>
          <w:rFonts w:ascii="Times New Roman" w:eastAsia="Times New Roman" w:hAnsi="Times New Roman" w:cs="Times New Roman"/>
          <w:kern w:val="0"/>
          <w:sz w:val="24"/>
          <w:szCs w:val="24"/>
          <w:lang w:eastAsia="lt-LT"/>
          <w14:ligatures w14:val="none"/>
        </w:rPr>
        <w:t>ais</w:t>
      </w:r>
      <w:r w:rsidR="00DB239A" w:rsidRPr="00AE5734">
        <w:rPr>
          <w:rFonts w:ascii="Times New Roman" w:eastAsia="Times New Roman" w:hAnsi="Times New Roman" w:cs="Times New Roman"/>
          <w:kern w:val="0"/>
          <w:sz w:val="24"/>
          <w:szCs w:val="24"/>
          <w:lang w:eastAsia="lt-LT"/>
          <w14:ligatures w14:val="none"/>
        </w:rPr>
        <w:t xml:space="preserve"> asmen</w:t>
      </w:r>
      <w:r w:rsidR="00EE72BF" w:rsidRPr="00AE5734">
        <w:rPr>
          <w:rFonts w:ascii="Times New Roman" w:eastAsia="Times New Roman" w:hAnsi="Times New Roman" w:cs="Times New Roman"/>
          <w:kern w:val="0"/>
          <w:sz w:val="24"/>
          <w:szCs w:val="24"/>
          <w:lang w:eastAsia="lt-LT"/>
          <w14:ligatures w14:val="none"/>
        </w:rPr>
        <w:t>imis</w:t>
      </w:r>
      <w:r w:rsidR="00DB239A" w:rsidRPr="00AE5734">
        <w:rPr>
          <w:rFonts w:ascii="Times New Roman" w:eastAsia="Times New Roman" w:hAnsi="Times New Roman" w:cs="Times New Roman"/>
          <w:kern w:val="0"/>
          <w:sz w:val="24"/>
          <w:szCs w:val="24"/>
          <w:lang w:eastAsia="lt-LT"/>
          <w14:ligatures w14:val="none"/>
        </w:rPr>
        <w:t>;</w:t>
      </w:r>
    </w:p>
    <w:p w14:paraId="771C6E8E" w14:textId="6E95CD61" w:rsidR="008C0A1F" w:rsidRPr="00AE5734" w:rsidRDefault="008C0A1F" w:rsidP="00463970">
      <w:pPr>
        <w:spacing w:after="0" w:line="240" w:lineRule="auto"/>
        <w:ind w:firstLine="851"/>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5</w:t>
      </w:r>
      <w:r w:rsidRPr="00AE5734">
        <w:rPr>
          <w:rFonts w:ascii="Times New Roman" w:eastAsia="Times New Roman" w:hAnsi="Times New Roman" w:cs="Times New Roman"/>
          <w:kern w:val="0"/>
          <w:sz w:val="24"/>
          <w:szCs w:val="24"/>
          <w:lang w:eastAsia="lt-LT"/>
          <w14:ligatures w14:val="none"/>
        </w:rPr>
        <w:t>. rengia metinius ir ketvirtinius veiklos planus bei ataskaitas, informaciją apie Skyriaus veiklą;</w:t>
      </w:r>
    </w:p>
    <w:p w14:paraId="479B7670" w14:textId="20C84995"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6</w:t>
      </w:r>
      <w:r w:rsidRPr="00AE5734">
        <w:rPr>
          <w:rFonts w:ascii="Times New Roman" w:eastAsia="Times New Roman" w:hAnsi="Times New Roman" w:cs="Times New Roman"/>
          <w:kern w:val="0"/>
          <w:sz w:val="24"/>
          <w:szCs w:val="24"/>
          <w:lang w:eastAsia="lt-LT"/>
          <w14:ligatures w14:val="none"/>
        </w:rPr>
        <w:t xml:space="preserve">. </w:t>
      </w:r>
      <w:r w:rsidR="00DF041E" w:rsidRPr="00AE5734">
        <w:rPr>
          <w:rFonts w:ascii="Times New Roman" w:eastAsia="Times New Roman" w:hAnsi="Times New Roman" w:cs="Times New Roman"/>
          <w:kern w:val="0"/>
          <w:sz w:val="24"/>
          <w:szCs w:val="24"/>
          <w:lang w:eastAsia="lt-LT"/>
          <w14:ligatures w14:val="none"/>
        </w:rPr>
        <w:t xml:space="preserve">rengia </w:t>
      </w:r>
      <w:r w:rsidR="00071E21" w:rsidRPr="00AE5734">
        <w:rPr>
          <w:rFonts w:ascii="Times New Roman" w:eastAsia="Times New Roman" w:hAnsi="Times New Roman" w:cs="Times New Roman"/>
          <w:kern w:val="0"/>
          <w:sz w:val="24"/>
          <w:szCs w:val="24"/>
          <w:lang w:eastAsia="lt-LT"/>
          <w14:ligatures w14:val="none"/>
        </w:rPr>
        <w:t>i</w:t>
      </w:r>
      <w:r w:rsidR="00DF041E" w:rsidRPr="00AE5734">
        <w:rPr>
          <w:rFonts w:ascii="Times New Roman" w:eastAsia="Times New Roman" w:hAnsi="Times New Roman" w:cs="Times New Roman"/>
          <w:kern w:val="0"/>
          <w:sz w:val="24"/>
          <w:szCs w:val="24"/>
          <w:lang w:eastAsia="lt-LT"/>
          <w14:ligatures w14:val="none"/>
        </w:rPr>
        <w:t xml:space="preserve">r </w:t>
      </w:r>
      <w:r w:rsidRPr="00AE5734">
        <w:rPr>
          <w:rFonts w:ascii="Times New Roman" w:eastAsia="Times New Roman" w:hAnsi="Times New Roman" w:cs="Times New Roman"/>
          <w:kern w:val="0"/>
          <w:sz w:val="24"/>
          <w:szCs w:val="24"/>
          <w:lang w:eastAsia="lt-LT"/>
          <w14:ligatures w14:val="none"/>
        </w:rPr>
        <w:t xml:space="preserve">dalyvauja rengiant medžiagą mokymams </w:t>
      </w:r>
      <w:r w:rsidR="004379E1" w:rsidRPr="00AE5734">
        <w:rPr>
          <w:rFonts w:ascii="Times New Roman" w:eastAsia="Times New Roman" w:hAnsi="Times New Roman" w:cs="Times New Roman"/>
          <w:kern w:val="0"/>
          <w:sz w:val="24"/>
          <w:szCs w:val="24"/>
          <w:lang w:eastAsia="lt-LT"/>
          <w14:ligatures w14:val="none"/>
        </w:rPr>
        <w:t>bei</w:t>
      </w:r>
      <w:r w:rsidRPr="00AE5734">
        <w:rPr>
          <w:rFonts w:ascii="Times New Roman" w:eastAsia="Times New Roman" w:hAnsi="Times New Roman" w:cs="Times New Roman"/>
          <w:kern w:val="0"/>
          <w:sz w:val="24"/>
          <w:szCs w:val="24"/>
          <w:lang w:eastAsia="lt-LT"/>
          <w14:ligatures w14:val="none"/>
        </w:rPr>
        <w:t xml:space="preserve"> kitiems renginiams, metodines priemones ir leidinius, lankstinukus, informacinius straipsnius;</w:t>
      </w:r>
    </w:p>
    <w:p w14:paraId="321B7B6F" w14:textId="3F35A3A4"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7</w:t>
      </w:r>
      <w:r w:rsidRPr="00AE5734">
        <w:rPr>
          <w:rFonts w:ascii="Times New Roman" w:eastAsia="Times New Roman" w:hAnsi="Times New Roman" w:cs="Times New Roman"/>
          <w:kern w:val="0"/>
          <w:sz w:val="24"/>
          <w:szCs w:val="24"/>
          <w:lang w:eastAsia="lt-LT"/>
          <w14:ligatures w14:val="none"/>
        </w:rPr>
        <w:t xml:space="preserve">. teikia paslaugas vieno langelio principu; </w:t>
      </w:r>
    </w:p>
    <w:p w14:paraId="635B1582" w14:textId="5C351B9A"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8</w:t>
      </w:r>
      <w:r w:rsidRPr="00AE5734">
        <w:rPr>
          <w:rFonts w:ascii="Times New Roman" w:eastAsia="Times New Roman" w:hAnsi="Times New Roman" w:cs="Times New Roman"/>
          <w:kern w:val="0"/>
          <w:sz w:val="24"/>
          <w:szCs w:val="24"/>
          <w:lang w:eastAsia="lt-LT"/>
          <w14:ligatures w14:val="none"/>
        </w:rPr>
        <w:t xml:space="preserve">. priima, tvarko ir apskaito (registruoja) </w:t>
      </w:r>
      <w:r w:rsidR="00161C57" w:rsidRPr="00AE5734">
        <w:rPr>
          <w:rFonts w:ascii="Times New Roman" w:eastAsia="Times New Roman" w:hAnsi="Times New Roman" w:cs="Times New Roman"/>
          <w:kern w:val="0"/>
          <w:sz w:val="24"/>
          <w:szCs w:val="24"/>
          <w:lang w:eastAsia="lt-LT"/>
          <w14:ligatures w14:val="none"/>
        </w:rPr>
        <w:t xml:space="preserve">pagal Skyriaus kompetenciją </w:t>
      </w:r>
      <w:r w:rsidRPr="00AE5734">
        <w:rPr>
          <w:rFonts w:ascii="Times New Roman" w:eastAsia="Times New Roman" w:hAnsi="Times New Roman" w:cs="Times New Roman"/>
          <w:kern w:val="0"/>
          <w:sz w:val="24"/>
          <w:szCs w:val="24"/>
          <w:lang w:eastAsia="lt-LT"/>
          <w14:ligatures w14:val="none"/>
        </w:rPr>
        <w:t>gautus, siunčiamus ir vidaus dokumentus, išsiunčia dokumentus;</w:t>
      </w:r>
    </w:p>
    <w:p w14:paraId="3855014E" w14:textId="10D86537"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9</w:t>
      </w:r>
      <w:r w:rsidRPr="00AE5734">
        <w:rPr>
          <w:rFonts w:ascii="Times New Roman" w:eastAsia="Times New Roman" w:hAnsi="Times New Roman" w:cs="Times New Roman"/>
          <w:kern w:val="0"/>
          <w:sz w:val="24"/>
          <w:szCs w:val="24"/>
          <w:lang w:eastAsia="lt-LT"/>
          <w14:ligatures w14:val="none"/>
        </w:rPr>
        <w:t>. viešina informaciją apie Skyriaus veiklą, jo teikiamas paslaugas;</w:t>
      </w:r>
    </w:p>
    <w:p w14:paraId="532558D2" w14:textId="646E3A62"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10</w:t>
      </w:r>
      <w:r w:rsidRPr="00AE5734">
        <w:rPr>
          <w:rFonts w:ascii="Times New Roman" w:eastAsia="Times New Roman" w:hAnsi="Times New Roman" w:cs="Times New Roman"/>
          <w:kern w:val="0"/>
          <w:sz w:val="24"/>
          <w:szCs w:val="24"/>
          <w:lang w:eastAsia="lt-LT"/>
          <w14:ligatures w14:val="none"/>
        </w:rPr>
        <w:t>. teikia duomenis Departamento direktoriui Skyriaus kompetencijos klausimais;</w:t>
      </w:r>
    </w:p>
    <w:p w14:paraId="5ACD5059" w14:textId="0CA6C628"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lastRenderedPageBreak/>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770C6D" w:rsidRPr="00AE5734">
        <w:rPr>
          <w:rFonts w:ascii="Times New Roman" w:eastAsia="Times New Roman" w:hAnsi="Times New Roman" w:cs="Times New Roman"/>
          <w:kern w:val="0"/>
          <w:sz w:val="24"/>
          <w:szCs w:val="24"/>
          <w:lang w:eastAsia="lt-LT"/>
          <w14:ligatures w14:val="none"/>
        </w:rPr>
        <w:t>11</w:t>
      </w:r>
      <w:r w:rsidRPr="00AE5734">
        <w:rPr>
          <w:rFonts w:ascii="Times New Roman" w:eastAsia="Times New Roman" w:hAnsi="Times New Roman" w:cs="Times New Roman"/>
          <w:kern w:val="0"/>
          <w:sz w:val="24"/>
          <w:szCs w:val="24"/>
          <w:lang w:eastAsia="lt-LT"/>
          <w14:ligatures w14:val="none"/>
        </w:rPr>
        <w:t xml:space="preserve">. </w:t>
      </w:r>
      <w:r w:rsidR="00DC4583" w:rsidRPr="00AE5734">
        <w:rPr>
          <w:rFonts w:ascii="Times New Roman" w:eastAsia="Times New Roman" w:hAnsi="Times New Roman" w:cs="Times New Roman"/>
          <w:kern w:val="0"/>
          <w:sz w:val="24"/>
          <w:szCs w:val="24"/>
          <w:lang w:eastAsia="lt-LT"/>
          <w14:ligatures w14:val="none"/>
        </w:rPr>
        <w:t xml:space="preserve">rengia ar </w:t>
      </w:r>
      <w:r w:rsidRPr="00AE5734">
        <w:rPr>
          <w:rFonts w:ascii="Times New Roman" w:eastAsia="Times New Roman" w:hAnsi="Times New Roman" w:cs="Times New Roman"/>
          <w:kern w:val="0"/>
          <w:sz w:val="24"/>
          <w:szCs w:val="24"/>
          <w:lang w:eastAsia="lt-LT"/>
          <w14:ligatures w14:val="none"/>
        </w:rPr>
        <w:t>dalyvauja rengiant informaciją, skelbiamą Užimtumo tarnybos internetinėje svetainėje</w:t>
      </w:r>
      <w:hyperlink r:id="rId6" w:tgtFrame="_blank" w:tooltip="https://uzt.lt/jaunimui/" w:history="1"/>
      <w:r w:rsidRPr="00AE5734">
        <w:rPr>
          <w:rFonts w:ascii="Times New Roman" w:eastAsia="Times New Roman" w:hAnsi="Times New Roman" w:cs="Times New Roman"/>
          <w:kern w:val="0"/>
          <w:sz w:val="24"/>
          <w:szCs w:val="24"/>
          <w:lang w:eastAsia="lt-LT"/>
          <w14:ligatures w14:val="none"/>
        </w:rPr>
        <w:t>;</w:t>
      </w:r>
    </w:p>
    <w:p w14:paraId="11903AEE" w14:textId="009CBBD1"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E9126F"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 dalyvauja darbo grupėse ir komisijose konkrečioms užduotims atlikti bei pasitarimuose Skyriaus kompetencijai priskirtais klausimais;</w:t>
      </w:r>
    </w:p>
    <w:p w14:paraId="79CD7834" w14:textId="380FEF70" w:rsidR="006E4D76" w:rsidRPr="00AE5734" w:rsidRDefault="006E4D76"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w:t>
      </w:r>
      <w:r w:rsidR="00E9126F"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3</w:t>
      </w:r>
      <w:r w:rsidRPr="00AE5734">
        <w:rPr>
          <w:rFonts w:ascii="Times New Roman" w:eastAsia="Times New Roman" w:hAnsi="Times New Roman" w:cs="Times New Roman"/>
          <w:kern w:val="0"/>
          <w:sz w:val="24"/>
          <w:szCs w:val="24"/>
          <w:lang w:eastAsia="lt-LT"/>
          <w14:ligatures w14:val="none"/>
        </w:rPr>
        <w:t xml:space="preserve">. tinkamai ir laiku </w:t>
      </w:r>
      <w:r w:rsidR="00FD69BE" w:rsidRPr="00AE5734">
        <w:rPr>
          <w:rFonts w:ascii="Times New Roman" w:eastAsia="Times New Roman" w:hAnsi="Times New Roman" w:cs="Times New Roman"/>
          <w:kern w:val="0"/>
          <w:sz w:val="24"/>
          <w:szCs w:val="24"/>
          <w:lang w:eastAsia="lt-LT"/>
          <w14:ligatures w14:val="none"/>
        </w:rPr>
        <w:t>veda duomenis į Užimtumo tarnybos informacinę sistemą;</w:t>
      </w:r>
    </w:p>
    <w:p w14:paraId="350A7713" w14:textId="7338A593"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4</w:t>
      </w:r>
      <w:r w:rsidRPr="00AE5734">
        <w:rPr>
          <w:rFonts w:ascii="Times New Roman" w:eastAsia="Times New Roman" w:hAnsi="Times New Roman" w:cs="Times New Roman"/>
          <w:kern w:val="0"/>
          <w:sz w:val="24"/>
          <w:szCs w:val="24"/>
          <w:lang w:eastAsia="lt-LT"/>
          <w14:ligatures w14:val="none"/>
        </w:rPr>
        <w:t xml:space="preserve">. teikia pasiūlymus dėl Užimtumo tarnybos informacinės sistemos tobulinimo užtikrinant paslaugų pagal Skyriaus kompetenciją teikimą ir dalyvauja jų testavime; </w:t>
      </w:r>
    </w:p>
    <w:p w14:paraId="6D86EE43" w14:textId="0BC53FFE"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5</w:t>
      </w:r>
      <w:r w:rsidR="00E9126F" w:rsidRPr="00AE5734">
        <w:rPr>
          <w:rFonts w:ascii="Times New Roman" w:eastAsia="Times New Roman" w:hAnsi="Times New Roman" w:cs="Times New Roman"/>
          <w:kern w:val="0"/>
          <w:sz w:val="24"/>
          <w:szCs w:val="24"/>
          <w:lang w:eastAsia="lt-LT"/>
          <w14:ligatures w14:val="none"/>
        </w:rPr>
        <w:t>.</w:t>
      </w:r>
      <w:r w:rsidRPr="00AE5734">
        <w:rPr>
          <w:rFonts w:ascii="Times New Roman" w:eastAsia="Times New Roman" w:hAnsi="Times New Roman" w:cs="Times New Roman"/>
          <w:kern w:val="0"/>
          <w:sz w:val="24"/>
          <w:szCs w:val="24"/>
          <w:lang w:eastAsia="lt-LT"/>
          <w14:ligatures w14:val="none"/>
        </w:rPr>
        <w:t xml:space="preserve"> vykdo kitas teisės aktų nustatytas funkcijas Skyriaus kompetencijai priskirtais klausimais.</w:t>
      </w:r>
    </w:p>
    <w:p w14:paraId="6C6F82CA" w14:textId="77777777" w:rsidR="008C0A1F" w:rsidRPr="00AE5734" w:rsidRDefault="008C0A1F" w:rsidP="008C0A1F">
      <w:pPr>
        <w:spacing w:after="0" w:line="240" w:lineRule="auto"/>
        <w:rPr>
          <w:rFonts w:ascii="Times New Roman" w:eastAsia="Times New Roman" w:hAnsi="Times New Roman" w:cs="Times New Roman"/>
          <w:kern w:val="0"/>
          <w:sz w:val="24"/>
          <w:szCs w:val="24"/>
          <w:lang w:eastAsia="lt-LT"/>
          <w14:ligatures w14:val="none"/>
        </w:rPr>
      </w:pPr>
    </w:p>
    <w:p w14:paraId="0CF9625E" w14:textId="77777777" w:rsidR="008C0A1F" w:rsidRPr="00AE5734" w:rsidRDefault="008C0A1F" w:rsidP="008C0A1F">
      <w:pPr>
        <w:keepNext/>
        <w:spacing w:after="0" w:line="240" w:lineRule="auto"/>
        <w:jc w:val="center"/>
        <w:outlineLvl w:val="0"/>
        <w:rPr>
          <w:rFonts w:ascii="Times New Roman" w:eastAsia="Times New Roman" w:hAnsi="Times New Roman" w:cs="Times New Roman"/>
          <w:b/>
          <w:bCs/>
          <w:caps/>
          <w:kern w:val="0"/>
          <w:sz w:val="24"/>
          <w:szCs w:val="20"/>
          <w:lang w:eastAsia="lt-LT"/>
          <w14:ligatures w14:val="none"/>
        </w:rPr>
      </w:pPr>
      <w:r w:rsidRPr="00AE5734">
        <w:rPr>
          <w:rFonts w:ascii="Times New Roman" w:eastAsia="Times New Roman" w:hAnsi="Times New Roman" w:cs="Times New Roman"/>
          <w:b/>
          <w:bCs/>
          <w:caps/>
          <w:kern w:val="0"/>
          <w:sz w:val="24"/>
          <w:szCs w:val="20"/>
          <w:lang w:eastAsia="lt-LT"/>
          <w14:ligatures w14:val="none"/>
        </w:rPr>
        <w:t xml:space="preserve">III SKYRIUS </w:t>
      </w:r>
    </w:p>
    <w:p w14:paraId="563F61AD" w14:textId="77777777" w:rsidR="008C0A1F" w:rsidRPr="00AE5734" w:rsidRDefault="008C0A1F" w:rsidP="008C0A1F">
      <w:pPr>
        <w:keepNext/>
        <w:spacing w:after="0" w:line="240" w:lineRule="auto"/>
        <w:jc w:val="center"/>
        <w:outlineLvl w:val="0"/>
        <w:rPr>
          <w:rFonts w:ascii="Times New Roman" w:eastAsia="Times New Roman" w:hAnsi="Times New Roman" w:cs="Times New Roman"/>
          <w:b/>
          <w:bCs/>
          <w:caps/>
          <w:kern w:val="0"/>
          <w:sz w:val="24"/>
          <w:szCs w:val="20"/>
          <w:lang w:eastAsia="lt-LT"/>
          <w14:ligatures w14:val="none"/>
        </w:rPr>
      </w:pPr>
      <w:r w:rsidRPr="00AE5734">
        <w:rPr>
          <w:rFonts w:ascii="Times New Roman" w:eastAsia="Times New Roman" w:hAnsi="Times New Roman" w:cs="Times New Roman"/>
          <w:b/>
          <w:bCs/>
          <w:caps/>
          <w:kern w:val="0"/>
          <w:sz w:val="24"/>
          <w:szCs w:val="20"/>
          <w:lang w:eastAsia="lt-LT"/>
          <w14:ligatures w14:val="none"/>
        </w:rPr>
        <w:t>SKYRIAUS teisės</w:t>
      </w:r>
    </w:p>
    <w:p w14:paraId="58930628" w14:textId="77777777" w:rsidR="008C0A1F" w:rsidRPr="00AE5734" w:rsidRDefault="008C0A1F" w:rsidP="008C0A1F">
      <w:pPr>
        <w:spacing w:after="0" w:line="240" w:lineRule="auto"/>
        <w:jc w:val="both"/>
        <w:rPr>
          <w:rFonts w:ascii="Times New Roman" w:eastAsia="Times New Roman" w:hAnsi="Times New Roman" w:cs="Times New Roman"/>
          <w:kern w:val="0"/>
          <w:sz w:val="24"/>
          <w:szCs w:val="24"/>
          <w:lang w:eastAsia="lt-LT"/>
          <w14:ligatures w14:val="none"/>
        </w:rPr>
      </w:pPr>
    </w:p>
    <w:p w14:paraId="1B602458" w14:textId="6612ECB8"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 xml:space="preserve">. Skyrius, įgyvendindamas jam nustatytus uždavinius ir vykdydamas </w:t>
      </w:r>
      <w:r w:rsidR="009A1D6E" w:rsidRPr="00AE5734">
        <w:rPr>
          <w:rFonts w:ascii="Times New Roman" w:eastAsia="Times New Roman" w:hAnsi="Times New Roman" w:cs="Times New Roman"/>
          <w:kern w:val="0"/>
          <w:sz w:val="24"/>
          <w:szCs w:val="24"/>
          <w:lang w:eastAsia="lt-LT"/>
          <w14:ligatures w14:val="none"/>
        </w:rPr>
        <w:t>pavestas</w:t>
      </w:r>
      <w:r w:rsidRPr="00AE5734">
        <w:rPr>
          <w:rFonts w:ascii="Times New Roman" w:eastAsia="Times New Roman" w:hAnsi="Times New Roman" w:cs="Times New Roman"/>
          <w:kern w:val="0"/>
          <w:sz w:val="24"/>
          <w:szCs w:val="24"/>
          <w:lang w:eastAsia="lt-LT"/>
          <w14:ligatures w14:val="none"/>
        </w:rPr>
        <w:t xml:space="preserve"> funkcijas, turi teisę:</w:t>
      </w:r>
    </w:p>
    <w:p w14:paraId="525F0874" w14:textId="2CAA5414"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.1. teikti pasiūlymus Departamento direktoriui dėl teisės aktų tobulinimo, veiklos organizavimo, paslaugų teikimo formų ir metodų tobulinimo, efektyvumo didinimo  ir kitais Skyriaus kompetencijai priskirtais klausimais;</w:t>
      </w:r>
    </w:p>
    <w:p w14:paraId="22D424BB" w14:textId="485E1FC1"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.2. gauti iš Užimtumo tarnybos struktūrinių padalinių pasiūlymus, pastabas ar išvadas dėl Skyriaus rengiamų dokumentų projektų;</w:t>
      </w:r>
    </w:p>
    <w:p w14:paraId="3F91E490" w14:textId="1EB56FAC"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.3. gauti Skyriaus funkcijoms vykdyti reikalingą informaciją iš Užimtumo tarnybos struktūrinių padalinių, kitų valstybės ir savivaldybių institucijų, įstaigų bei kitų juridinių ir fizinių asmenų;</w:t>
      </w:r>
    </w:p>
    <w:p w14:paraId="5AFA3EDA" w14:textId="13799224"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70C6D"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.4. rengti pasitarimus, organizuoti ir dalyvauti organizuojant seminarus, kitus renginius Skyriaus kompetencijai priskirtais klausimais;</w:t>
      </w:r>
    </w:p>
    <w:p w14:paraId="4D4A2988" w14:textId="546F1DC0" w:rsidR="008C0A1F" w:rsidRPr="00AE5734" w:rsidRDefault="00770C6D"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12</w:t>
      </w:r>
      <w:r w:rsidR="008C0A1F" w:rsidRPr="00AE5734">
        <w:rPr>
          <w:rFonts w:ascii="Times New Roman" w:eastAsia="Times New Roman" w:hAnsi="Times New Roman" w:cs="Times New Roman"/>
          <w:kern w:val="0"/>
          <w:sz w:val="24"/>
          <w:szCs w:val="24"/>
          <w:lang w:eastAsia="lt-LT"/>
          <w14:ligatures w14:val="none"/>
        </w:rPr>
        <w:t>.5. dalyvauti Užimtumo tarnybos, kitų valstybės institucijų ir įstaigų ar savivaldybių komisijų, darbo grupių veikloje Skyriaus kompetencijai priskirtais klausimais.</w:t>
      </w:r>
    </w:p>
    <w:p w14:paraId="3128154F" w14:textId="77777777" w:rsidR="008C0A1F" w:rsidRPr="00AE5734" w:rsidRDefault="008C0A1F" w:rsidP="008C0A1F">
      <w:pPr>
        <w:spacing w:after="0" w:line="240" w:lineRule="auto"/>
        <w:rPr>
          <w:rFonts w:ascii="Times New Roman" w:eastAsia="Times New Roman" w:hAnsi="Times New Roman" w:cs="Times New Roman"/>
          <w:kern w:val="0"/>
          <w:sz w:val="24"/>
          <w:szCs w:val="24"/>
          <w:lang w:eastAsia="lt-LT"/>
          <w14:ligatures w14:val="none"/>
        </w:rPr>
      </w:pPr>
    </w:p>
    <w:p w14:paraId="69C63570" w14:textId="77777777" w:rsidR="008C0A1F" w:rsidRPr="00AE5734" w:rsidRDefault="008C0A1F" w:rsidP="008C0A1F">
      <w:pPr>
        <w:keepNext/>
        <w:spacing w:after="0" w:line="240" w:lineRule="auto"/>
        <w:jc w:val="center"/>
        <w:outlineLvl w:val="3"/>
        <w:rPr>
          <w:rFonts w:ascii="Times New Roman" w:eastAsia="Times New Roman" w:hAnsi="Times New Roman" w:cs="Times New Roman"/>
          <w:b/>
          <w:caps/>
          <w:kern w:val="0"/>
          <w:sz w:val="24"/>
          <w:szCs w:val="20"/>
          <w:lang w:eastAsia="lt-LT"/>
          <w14:ligatures w14:val="none"/>
        </w:rPr>
      </w:pPr>
      <w:r w:rsidRPr="00AE5734">
        <w:rPr>
          <w:rFonts w:ascii="Times New Roman" w:eastAsia="Times New Roman" w:hAnsi="Times New Roman" w:cs="Times New Roman"/>
          <w:b/>
          <w:caps/>
          <w:kern w:val="0"/>
          <w:sz w:val="24"/>
          <w:szCs w:val="20"/>
          <w:lang w:eastAsia="lt-LT"/>
          <w14:ligatures w14:val="none"/>
        </w:rPr>
        <w:t>IV SKYRIUS</w:t>
      </w:r>
    </w:p>
    <w:p w14:paraId="73FCFD4D" w14:textId="77777777" w:rsidR="008C0A1F" w:rsidRPr="00AE5734" w:rsidRDefault="008C0A1F" w:rsidP="008C0A1F">
      <w:pPr>
        <w:keepNext/>
        <w:spacing w:after="0" w:line="240" w:lineRule="auto"/>
        <w:jc w:val="center"/>
        <w:outlineLvl w:val="3"/>
        <w:rPr>
          <w:rFonts w:ascii="Times New Roman" w:eastAsia="Times New Roman" w:hAnsi="Times New Roman" w:cs="Times New Roman"/>
          <w:b/>
          <w:caps/>
          <w:kern w:val="0"/>
          <w:sz w:val="24"/>
          <w:szCs w:val="20"/>
          <w:lang w:eastAsia="lt-LT"/>
          <w14:ligatures w14:val="none"/>
        </w:rPr>
      </w:pPr>
      <w:r w:rsidRPr="00AE5734">
        <w:rPr>
          <w:rFonts w:ascii="Times New Roman" w:eastAsia="Times New Roman" w:hAnsi="Times New Roman" w:cs="Times New Roman"/>
          <w:b/>
          <w:caps/>
          <w:kern w:val="0"/>
          <w:sz w:val="24"/>
          <w:szCs w:val="20"/>
          <w:lang w:eastAsia="lt-LT"/>
          <w14:ligatures w14:val="none"/>
        </w:rPr>
        <w:t>SKYRIAUS VEIKLOS ORGANIZAVIMAS</w:t>
      </w:r>
    </w:p>
    <w:p w14:paraId="4B8E573A" w14:textId="77777777" w:rsidR="008C0A1F" w:rsidRPr="00AE5734" w:rsidRDefault="008C0A1F" w:rsidP="008C0A1F">
      <w:pPr>
        <w:spacing w:after="0" w:line="240" w:lineRule="auto"/>
        <w:rPr>
          <w:rFonts w:ascii="Times New Roman" w:eastAsia="Times New Roman" w:hAnsi="Times New Roman" w:cs="Times New Roman"/>
          <w:kern w:val="0"/>
          <w:sz w:val="24"/>
          <w:szCs w:val="24"/>
          <w:highlight w:val="yellow"/>
          <w:lang w:eastAsia="lt-LT"/>
          <w14:ligatures w14:val="none"/>
        </w:rPr>
      </w:pPr>
    </w:p>
    <w:p w14:paraId="2EB52769" w14:textId="5E4990F3"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3</w:t>
      </w:r>
      <w:r w:rsidRPr="00AE5734">
        <w:rPr>
          <w:rFonts w:ascii="Times New Roman" w:eastAsia="Times New Roman" w:hAnsi="Times New Roman" w:cs="Times New Roman"/>
          <w:kern w:val="0"/>
          <w:sz w:val="24"/>
          <w:szCs w:val="24"/>
          <w14:ligatures w14:val="none"/>
        </w:rPr>
        <w:t>. Skyriaus darbas organizuojamas vadovaujantis Užimtumo tarnybos metiniais veiklos planais, Departamento ir Skyriaus veiklos planais, šiais Nuostatais, Užimtumo tarnybos direktoriaus pavedimais ir rezoliucijomis.</w:t>
      </w:r>
    </w:p>
    <w:p w14:paraId="76B5AABA" w14:textId="13F00B43" w:rsidR="008C0A1F" w:rsidRPr="00AE5734" w:rsidRDefault="008C0A1F" w:rsidP="008C0A1F">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A2E44" w:rsidRPr="00AE5734">
        <w:rPr>
          <w:rFonts w:ascii="Times New Roman" w:eastAsia="Times New Roman" w:hAnsi="Times New Roman" w:cs="Times New Roman"/>
          <w:kern w:val="0"/>
          <w:sz w:val="24"/>
          <w:szCs w:val="24"/>
          <w:lang w:eastAsia="lt-LT"/>
          <w14:ligatures w14:val="none"/>
        </w:rPr>
        <w:t>4</w:t>
      </w:r>
      <w:r w:rsidRPr="00AE5734">
        <w:rPr>
          <w:rFonts w:ascii="Times New Roman" w:eastAsia="Times New Roman" w:hAnsi="Times New Roman" w:cs="Times New Roman"/>
          <w:kern w:val="0"/>
          <w:sz w:val="24"/>
          <w:szCs w:val="24"/>
          <w:lang w:eastAsia="lt-LT"/>
          <w14:ligatures w14:val="none"/>
        </w:rPr>
        <w:t>. Skyriaus veiklą organizuoja Skyriaus vedėjas (toliau – Vedėjas).</w:t>
      </w:r>
    </w:p>
    <w:p w14:paraId="32639BA1" w14:textId="688A1EC8"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5</w:t>
      </w:r>
      <w:r w:rsidRPr="00AE5734">
        <w:rPr>
          <w:rFonts w:ascii="Times New Roman" w:eastAsia="Times New Roman" w:hAnsi="Times New Roman" w:cs="Times New Roman"/>
          <w:kern w:val="0"/>
          <w:sz w:val="24"/>
          <w:szCs w:val="24"/>
          <w14:ligatures w14:val="none"/>
        </w:rPr>
        <w:t>. Vedėjas yra tiesiogiai pavaldus Departamento direktoriui.</w:t>
      </w:r>
    </w:p>
    <w:p w14:paraId="32564548" w14:textId="4953EE0B"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 Vedėjas:</w:t>
      </w:r>
    </w:p>
    <w:p w14:paraId="32ACB42C" w14:textId="302C3855"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.1. planuoja ir organizuoja Skyriaus darbą: paskirsto užduotis Skyriaus darbuotojams ir kontroliuoja jų vykdymą, suderinus su Departamento direktoriumi, teikia pasiūlymus Užimtumo tarnybos direktoriui dėl Skyriaus veiklos tobulinimo;</w:t>
      </w:r>
    </w:p>
    <w:p w14:paraId="2688CDBC" w14:textId="7D15F98D" w:rsidR="008C0A1F" w:rsidRPr="00AE5734" w:rsidRDefault="008C0A1F" w:rsidP="008C0A1F">
      <w:pPr>
        <w:tabs>
          <w:tab w:val="left" w:pos="1418"/>
        </w:tabs>
        <w:spacing w:after="0" w:line="240" w:lineRule="auto"/>
        <w:ind w:firstLine="720"/>
        <w:contextualSpacing/>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A2E44" w:rsidRPr="00AE5734">
        <w:rPr>
          <w:rFonts w:ascii="Times New Roman" w:eastAsia="Times New Roman" w:hAnsi="Times New Roman" w:cs="Times New Roman"/>
          <w:kern w:val="0"/>
          <w:sz w:val="24"/>
          <w:szCs w:val="24"/>
          <w:lang w:eastAsia="lt-LT"/>
          <w14:ligatures w14:val="none"/>
        </w:rPr>
        <w:t>6</w:t>
      </w:r>
      <w:r w:rsidRPr="00AE5734">
        <w:rPr>
          <w:rFonts w:ascii="Times New Roman" w:eastAsia="Times New Roman" w:hAnsi="Times New Roman" w:cs="Times New Roman"/>
          <w:kern w:val="0"/>
          <w:sz w:val="24"/>
          <w:szCs w:val="24"/>
          <w:lang w:eastAsia="lt-LT"/>
          <w14:ligatures w14:val="none"/>
        </w:rPr>
        <w:t>.2. dalyvauja rengiant Skyriaus nuostatus ir Skyriaus darbuotojų pareigybių aprašymus, teikia derinti Užimtumo tarnybos Žmogiškųjų išteklių valdymo skyriui;</w:t>
      </w:r>
    </w:p>
    <w:p w14:paraId="69495F4A" w14:textId="3C2B749B" w:rsidR="008C0A1F" w:rsidRPr="00AE5734" w:rsidRDefault="008C0A1F" w:rsidP="008C0A1F">
      <w:pPr>
        <w:tabs>
          <w:tab w:val="left" w:pos="1418"/>
        </w:tabs>
        <w:spacing w:after="0" w:line="240" w:lineRule="auto"/>
        <w:ind w:left="720"/>
        <w:contextualSpacing/>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w:t>
      </w:r>
      <w:r w:rsidR="007A2E44" w:rsidRPr="00AE5734">
        <w:rPr>
          <w:rFonts w:ascii="Times New Roman" w:eastAsia="Times New Roman" w:hAnsi="Times New Roman" w:cs="Times New Roman"/>
          <w:kern w:val="0"/>
          <w:sz w:val="24"/>
          <w:szCs w:val="24"/>
          <w:lang w:eastAsia="lt-LT"/>
          <w14:ligatures w14:val="none"/>
        </w:rPr>
        <w:t>6</w:t>
      </w:r>
      <w:r w:rsidRPr="00AE5734">
        <w:rPr>
          <w:rFonts w:ascii="Times New Roman" w:eastAsia="Times New Roman" w:hAnsi="Times New Roman" w:cs="Times New Roman"/>
          <w:kern w:val="0"/>
          <w:sz w:val="24"/>
          <w:szCs w:val="24"/>
          <w:lang w:eastAsia="lt-LT"/>
          <w14:ligatures w14:val="none"/>
        </w:rPr>
        <w:t>.3. atsako už Skyriui pavestų uždavinių ir funkcijų atlikimą;</w:t>
      </w:r>
    </w:p>
    <w:p w14:paraId="3ED98A5A" w14:textId="3004C5B2"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 teikia Departamento direktoriui pasiūlymus dėl:</w:t>
      </w:r>
    </w:p>
    <w:p w14:paraId="3A9D6AD3" w14:textId="078A4454"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.4.1. vidaus darbo tvarkos dokumentų rengimo;</w:t>
      </w:r>
    </w:p>
    <w:p w14:paraId="4417E91C" w14:textId="6F523293"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.4.2. Skyriaus nuostatų ir pareigybių skaičiaus;</w:t>
      </w:r>
    </w:p>
    <w:p w14:paraId="6456A372" w14:textId="0A7B25C0"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.4.3. Skyriaus darbuotojų veiklos vertinimo;</w:t>
      </w:r>
    </w:p>
    <w:p w14:paraId="6AC9492B" w14:textId="637C0974"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.4.4. Skyriaus darbuotojų kvalifikacijos tobulinimo;</w:t>
      </w:r>
    </w:p>
    <w:p w14:paraId="4708E105" w14:textId="59D23984"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.4.5. Skyriaus darbuotojų skatinimo, tarnybinių nuobaudų jiems skyrimo ir drausminės atsakomybės taikymo;</w:t>
      </w:r>
    </w:p>
    <w:p w14:paraId="3AAD53F5" w14:textId="109389F6"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.4.6. komisijų ir darbo grupių specialioms užduotims vykdyti sudarymo ir kitais klausimais;</w:t>
      </w:r>
    </w:p>
    <w:p w14:paraId="267AC15C" w14:textId="0158B0D0"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.5. nustatyta tvarka atsiskaito Departamento direktoriui už Skyriaus veiklą;</w:t>
      </w:r>
    </w:p>
    <w:p w14:paraId="4E58BAB7" w14:textId="566DFB83" w:rsidR="008C0A1F" w:rsidRPr="00AE5734" w:rsidRDefault="008C0A1F" w:rsidP="008C0A1F">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lastRenderedPageBreak/>
        <w:t>1</w:t>
      </w:r>
      <w:r w:rsidR="007A2E44" w:rsidRPr="00AE5734">
        <w:rPr>
          <w:rFonts w:ascii="Times New Roman" w:eastAsia="Times New Roman" w:hAnsi="Times New Roman" w:cs="Times New Roman"/>
          <w:kern w:val="0"/>
          <w:sz w:val="24"/>
          <w:szCs w:val="24"/>
          <w:lang w:eastAsia="lt-LT"/>
          <w14:ligatures w14:val="none"/>
        </w:rPr>
        <w:t>6</w:t>
      </w:r>
      <w:r w:rsidRPr="00AE5734">
        <w:rPr>
          <w:rFonts w:ascii="Times New Roman" w:eastAsia="Times New Roman" w:hAnsi="Times New Roman" w:cs="Times New Roman"/>
          <w:kern w:val="0"/>
          <w:sz w:val="24"/>
          <w:szCs w:val="24"/>
          <w:lang w:eastAsia="lt-LT"/>
          <w14:ligatures w14:val="none"/>
        </w:rPr>
        <w:t>.6. atsako už viešai privalomos skelbti informacijos turinio parengimą ir viešinimą;</w:t>
      </w:r>
    </w:p>
    <w:p w14:paraId="3CFFE595" w14:textId="1BBB30CD"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.7. esant poreikiui, inicijuoja prekių, paslaugų ar darbų pirkimo procedūras Skyriaus kompetencijai priskirtais klausimais;</w:t>
      </w:r>
    </w:p>
    <w:p w14:paraId="40175C92" w14:textId="33FFADED"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6</w:t>
      </w:r>
      <w:r w:rsidRPr="00AE5734">
        <w:rPr>
          <w:rFonts w:ascii="Times New Roman" w:eastAsia="Times New Roman" w:hAnsi="Times New Roman" w:cs="Times New Roman"/>
          <w:kern w:val="0"/>
          <w:sz w:val="24"/>
          <w:szCs w:val="24"/>
          <w14:ligatures w14:val="none"/>
        </w:rPr>
        <w:t>.8. savo darbe vadovaujasi Skyriaus nuostatais ir pareigybės aprašymu.</w:t>
      </w:r>
    </w:p>
    <w:p w14:paraId="5B4725E7" w14:textId="17F444F5"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7</w:t>
      </w:r>
      <w:r w:rsidRPr="00AE5734">
        <w:rPr>
          <w:rFonts w:ascii="Times New Roman" w:eastAsia="Times New Roman" w:hAnsi="Times New Roman" w:cs="Times New Roman"/>
          <w:kern w:val="0"/>
          <w:sz w:val="24"/>
          <w:szCs w:val="24"/>
          <w14:ligatures w14:val="none"/>
        </w:rPr>
        <w:t xml:space="preserve">. Laikinai nesant Vedėjo, teisės aktų nustatyta tvarka jo funkcijas laikinai vykdo </w:t>
      </w:r>
      <w:r w:rsidR="003B4D38" w:rsidRPr="00AE5734">
        <w:rPr>
          <w:rFonts w:ascii="Times New Roman" w:eastAsia="Times New Roman" w:hAnsi="Times New Roman" w:cs="Times New Roman"/>
          <w:kern w:val="0"/>
          <w:sz w:val="24"/>
          <w:szCs w:val="24"/>
          <w14:ligatures w14:val="none"/>
        </w:rPr>
        <w:t xml:space="preserve">kitas Skyriaus darbuotojas ar </w:t>
      </w:r>
      <w:r w:rsidRPr="00AE5734">
        <w:rPr>
          <w:rFonts w:ascii="Times New Roman" w:eastAsia="Times New Roman" w:hAnsi="Times New Roman" w:cs="Times New Roman"/>
          <w:kern w:val="0"/>
          <w:sz w:val="24"/>
          <w:szCs w:val="24"/>
          <w14:ligatures w14:val="none"/>
        </w:rPr>
        <w:t>Departamento direktoriaus, suderinus su Užimtumo tarnybos direktoriumi, paskirtas asmuo.</w:t>
      </w:r>
      <w:r w:rsidR="002A3FB8" w:rsidRPr="00AE5734">
        <w:rPr>
          <w:rFonts w:ascii="Times New Roman" w:eastAsia="Times New Roman" w:hAnsi="Times New Roman" w:cs="Times New Roman"/>
          <w:kern w:val="0"/>
          <w:sz w:val="24"/>
          <w:szCs w:val="24"/>
          <w14:ligatures w14:val="none"/>
        </w:rPr>
        <w:t xml:space="preserve"> </w:t>
      </w:r>
    </w:p>
    <w:p w14:paraId="5385F917" w14:textId="38691611"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1</w:t>
      </w:r>
      <w:r w:rsidR="007A2E44" w:rsidRPr="00AE5734">
        <w:rPr>
          <w:rFonts w:ascii="Times New Roman" w:eastAsia="Times New Roman" w:hAnsi="Times New Roman" w:cs="Times New Roman"/>
          <w:kern w:val="0"/>
          <w:sz w:val="24"/>
          <w:szCs w:val="24"/>
          <w14:ligatures w14:val="none"/>
        </w:rPr>
        <w:t>8</w:t>
      </w:r>
      <w:r w:rsidRPr="00AE5734">
        <w:rPr>
          <w:rFonts w:ascii="Times New Roman" w:eastAsia="Times New Roman" w:hAnsi="Times New Roman" w:cs="Times New Roman"/>
          <w:kern w:val="0"/>
          <w:sz w:val="24"/>
          <w:szCs w:val="24"/>
          <w14:ligatures w14:val="none"/>
        </w:rPr>
        <w:t>. Skyriaus darbuotojai tiesiogiai pavaldūs ir atsiskaito už pavedimų vykdymą Vedėjui.</w:t>
      </w:r>
    </w:p>
    <w:p w14:paraId="55B1CFF4" w14:textId="32CDE9CB" w:rsidR="008C0A1F" w:rsidRPr="00AE5734" w:rsidRDefault="007A2E44" w:rsidP="008C0A1F">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19</w:t>
      </w:r>
      <w:r w:rsidR="008C0A1F" w:rsidRPr="00AE5734">
        <w:rPr>
          <w:rFonts w:ascii="Times New Roman" w:eastAsia="Times New Roman" w:hAnsi="Times New Roman" w:cs="Times New Roman"/>
          <w:kern w:val="0"/>
          <w:sz w:val="24"/>
          <w:szCs w:val="24"/>
          <w:lang w:eastAsia="lt-LT"/>
          <w14:ligatures w14:val="none"/>
        </w:rPr>
        <w:t>. Skyriaus darbuotojai atlieka pareigybių aprašymuose nustatytas funkcijas, vykdo pavestas užduotis.</w:t>
      </w:r>
    </w:p>
    <w:p w14:paraId="2183B35C" w14:textId="22B99CF9"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r w:rsidRPr="00AE5734">
        <w:rPr>
          <w:rFonts w:ascii="Times New Roman" w:eastAsia="Times New Roman" w:hAnsi="Times New Roman" w:cs="Times New Roman"/>
          <w:kern w:val="0"/>
          <w:sz w:val="24"/>
          <w:szCs w:val="24"/>
          <w14:ligatures w14:val="none"/>
        </w:rPr>
        <w:t>2</w:t>
      </w:r>
      <w:r w:rsidR="007A2E44" w:rsidRPr="00AE5734">
        <w:rPr>
          <w:rFonts w:ascii="Times New Roman" w:eastAsia="Times New Roman" w:hAnsi="Times New Roman" w:cs="Times New Roman"/>
          <w:kern w:val="0"/>
          <w:sz w:val="24"/>
          <w:szCs w:val="24"/>
          <w14:ligatures w14:val="none"/>
        </w:rPr>
        <w:t>0</w:t>
      </w:r>
      <w:r w:rsidRPr="00AE5734">
        <w:rPr>
          <w:rFonts w:ascii="Times New Roman" w:eastAsia="Times New Roman" w:hAnsi="Times New Roman" w:cs="Times New Roman"/>
          <w:kern w:val="0"/>
          <w:sz w:val="24"/>
          <w:szCs w:val="24"/>
          <w14:ligatures w14:val="none"/>
        </w:rPr>
        <w:t>. Skyriaus veiklą kontroliuoja Departamento direktorius teisės aktų nustatyta tvarka.</w:t>
      </w:r>
    </w:p>
    <w:p w14:paraId="5484A397" w14:textId="77777777" w:rsidR="008C0A1F" w:rsidRPr="00AE5734" w:rsidRDefault="008C0A1F" w:rsidP="008C0A1F">
      <w:pPr>
        <w:tabs>
          <w:tab w:val="left" w:pos="993"/>
        </w:tabs>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kern w:val="0"/>
          <w:sz w:val="24"/>
          <w:szCs w:val="24"/>
          <w14:ligatures w14:val="none"/>
        </w:rPr>
      </w:pPr>
    </w:p>
    <w:p w14:paraId="7F84C985" w14:textId="77777777" w:rsidR="008C0A1F" w:rsidRPr="00AE5734" w:rsidRDefault="008C0A1F" w:rsidP="008C0A1F">
      <w:pPr>
        <w:spacing w:after="0" w:line="240" w:lineRule="auto"/>
        <w:jc w:val="center"/>
        <w:rPr>
          <w:rFonts w:ascii="Times New Roman" w:eastAsia="Times New Roman" w:hAnsi="Times New Roman" w:cs="Times New Roman"/>
          <w:b/>
          <w:bCs/>
          <w:kern w:val="0"/>
          <w:sz w:val="24"/>
          <w:szCs w:val="24"/>
          <w:lang w:eastAsia="lt-LT"/>
          <w14:ligatures w14:val="none"/>
        </w:rPr>
      </w:pPr>
      <w:r w:rsidRPr="00AE5734">
        <w:rPr>
          <w:rFonts w:ascii="Times New Roman" w:eastAsia="Times New Roman" w:hAnsi="Times New Roman" w:cs="Times New Roman"/>
          <w:b/>
          <w:bCs/>
          <w:kern w:val="0"/>
          <w:sz w:val="24"/>
          <w:szCs w:val="24"/>
          <w:lang w:eastAsia="lt-LT"/>
          <w14:ligatures w14:val="none"/>
        </w:rPr>
        <w:t>V SKYRIUS</w:t>
      </w:r>
    </w:p>
    <w:p w14:paraId="2433E236" w14:textId="77777777" w:rsidR="008C0A1F" w:rsidRPr="00AE5734" w:rsidRDefault="008C0A1F" w:rsidP="008C0A1F">
      <w:pPr>
        <w:spacing w:after="0" w:line="240" w:lineRule="auto"/>
        <w:jc w:val="center"/>
        <w:rPr>
          <w:rFonts w:ascii="Times New Roman" w:eastAsia="Times New Roman" w:hAnsi="Times New Roman" w:cs="Times New Roman"/>
          <w:b/>
          <w:bCs/>
          <w:kern w:val="0"/>
          <w:sz w:val="24"/>
          <w:szCs w:val="24"/>
          <w:lang w:eastAsia="lt-LT"/>
          <w14:ligatures w14:val="none"/>
        </w:rPr>
      </w:pPr>
      <w:r w:rsidRPr="00AE5734">
        <w:rPr>
          <w:rFonts w:ascii="Times New Roman" w:eastAsia="Times New Roman" w:hAnsi="Times New Roman" w:cs="Times New Roman"/>
          <w:b/>
          <w:bCs/>
          <w:kern w:val="0"/>
          <w:sz w:val="24"/>
          <w:szCs w:val="24"/>
          <w:lang w:eastAsia="lt-LT"/>
          <w14:ligatures w14:val="none"/>
        </w:rPr>
        <w:t>BAIGIAMOSIOS NUOSTATOS</w:t>
      </w:r>
    </w:p>
    <w:p w14:paraId="757A04DC" w14:textId="77777777" w:rsidR="008C0A1F" w:rsidRPr="00AE5734" w:rsidRDefault="008C0A1F" w:rsidP="008C0A1F">
      <w:pPr>
        <w:spacing w:after="0" w:line="240" w:lineRule="auto"/>
        <w:ind w:firstLine="851"/>
        <w:jc w:val="center"/>
        <w:rPr>
          <w:rFonts w:ascii="Times New Roman" w:eastAsia="Times New Roman" w:hAnsi="Times New Roman" w:cs="Times New Roman"/>
          <w:kern w:val="0"/>
          <w:sz w:val="24"/>
          <w:szCs w:val="24"/>
          <w:lang w:eastAsia="lt-LT"/>
          <w14:ligatures w14:val="none"/>
        </w:rPr>
      </w:pPr>
    </w:p>
    <w:p w14:paraId="6519648E" w14:textId="1CB5F765"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2</w:t>
      </w:r>
      <w:r w:rsidR="007A2E44" w:rsidRPr="00AE5734">
        <w:rPr>
          <w:rFonts w:ascii="Times New Roman" w:eastAsia="Times New Roman" w:hAnsi="Times New Roman" w:cs="Times New Roman"/>
          <w:kern w:val="0"/>
          <w:sz w:val="24"/>
          <w:szCs w:val="24"/>
          <w:lang w:eastAsia="lt-LT"/>
          <w14:ligatures w14:val="none"/>
        </w:rPr>
        <w:t>1</w:t>
      </w:r>
      <w:r w:rsidRPr="00AE5734">
        <w:rPr>
          <w:rFonts w:ascii="Times New Roman" w:eastAsia="Times New Roman" w:hAnsi="Times New Roman" w:cs="Times New Roman"/>
          <w:kern w:val="0"/>
          <w:sz w:val="24"/>
          <w:szCs w:val="24"/>
          <w:lang w:eastAsia="lt-LT"/>
          <w14:ligatures w14:val="none"/>
        </w:rPr>
        <w:t>. Skyrius Lietuvos Respublikos įstatymų ir kitų teisės aktų nustatyta tvarka pertvarkomas, reorganizuojamas ar likviduojamas Užimtumo tarnybos direktoriaus sprendimu.</w:t>
      </w:r>
    </w:p>
    <w:p w14:paraId="1A338683" w14:textId="424A837D"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2</w:t>
      </w:r>
      <w:r w:rsidR="007A2E44" w:rsidRPr="00AE5734">
        <w:rPr>
          <w:rFonts w:ascii="Times New Roman" w:eastAsia="Times New Roman" w:hAnsi="Times New Roman" w:cs="Times New Roman"/>
          <w:kern w:val="0"/>
          <w:sz w:val="24"/>
          <w:szCs w:val="24"/>
          <w:lang w:eastAsia="lt-LT"/>
          <w14:ligatures w14:val="none"/>
        </w:rPr>
        <w:t>2</w:t>
      </w:r>
      <w:r w:rsidRPr="00AE5734">
        <w:rPr>
          <w:rFonts w:ascii="Times New Roman" w:eastAsia="Times New Roman" w:hAnsi="Times New Roman" w:cs="Times New Roman"/>
          <w:kern w:val="0"/>
          <w:sz w:val="24"/>
          <w:szCs w:val="24"/>
          <w:lang w:eastAsia="lt-LT"/>
          <w14:ligatures w14:val="none"/>
        </w:rPr>
        <w:t>. Su šiais Nuostatais pasirašytinai supažindinami visi Skyriaus darbuotojai.</w:t>
      </w:r>
    </w:p>
    <w:p w14:paraId="45BC0AC8" w14:textId="73EDAD83" w:rsidR="008C0A1F" w:rsidRPr="00AE5734" w:rsidRDefault="008C0A1F" w:rsidP="008C0A1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2</w:t>
      </w:r>
      <w:r w:rsidR="007A2E44" w:rsidRPr="00AE5734">
        <w:rPr>
          <w:rFonts w:ascii="Times New Roman" w:eastAsia="Times New Roman" w:hAnsi="Times New Roman" w:cs="Times New Roman"/>
          <w:kern w:val="0"/>
          <w:sz w:val="24"/>
          <w:szCs w:val="24"/>
          <w:lang w:eastAsia="lt-LT"/>
          <w14:ligatures w14:val="none"/>
        </w:rPr>
        <w:t>3</w:t>
      </w:r>
      <w:r w:rsidRPr="00AE5734">
        <w:rPr>
          <w:rFonts w:ascii="Times New Roman" w:eastAsia="Times New Roman" w:hAnsi="Times New Roman" w:cs="Times New Roman"/>
          <w:kern w:val="0"/>
          <w:sz w:val="24"/>
          <w:szCs w:val="24"/>
          <w:lang w:eastAsia="lt-LT"/>
          <w14:ligatures w14:val="none"/>
        </w:rPr>
        <w:t>. Šie Nuostatai gali būti keičiami ir (ar) papildomi Užimtumo tarnybos direktoriaus sprendimu.</w:t>
      </w:r>
    </w:p>
    <w:p w14:paraId="59F68787" w14:textId="77777777" w:rsidR="008C0A1F" w:rsidRPr="00AE5734" w:rsidRDefault="008C0A1F" w:rsidP="008C0A1F">
      <w:pPr>
        <w:tabs>
          <w:tab w:val="left" w:pos="1296"/>
          <w:tab w:val="left" w:pos="2592"/>
          <w:tab w:val="left" w:pos="3888"/>
          <w:tab w:val="left" w:pos="5185"/>
          <w:tab w:val="left" w:pos="6481"/>
          <w:tab w:val="left" w:pos="7777"/>
          <w:tab w:val="left" w:pos="9072"/>
          <w:tab w:val="left" w:pos="9498"/>
          <w:tab w:val="left" w:pos="10335"/>
        </w:tabs>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E5734">
        <w:rPr>
          <w:rFonts w:ascii="Times New Roman" w:eastAsia="Times New Roman" w:hAnsi="Times New Roman" w:cs="Times New Roman"/>
          <w:kern w:val="0"/>
          <w:sz w:val="24"/>
          <w:szCs w:val="24"/>
          <w:lang w:eastAsia="lt-LT"/>
          <w14:ligatures w14:val="none"/>
        </w:rPr>
        <w:t>_________________</w:t>
      </w:r>
    </w:p>
    <w:sectPr w:rsidR="008C0A1F" w:rsidRPr="00AE5734" w:rsidSect="00DA64C0">
      <w:headerReference w:type="default" r:id="rId7"/>
      <w:pgSz w:w="11907" w:h="16840" w:code="9"/>
      <w:pgMar w:top="1134" w:right="567" w:bottom="1134" w:left="1701" w:header="425" w:footer="59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45BC" w14:textId="77777777" w:rsidR="00A23ABA" w:rsidRDefault="00A23ABA">
      <w:pPr>
        <w:spacing w:after="0" w:line="240" w:lineRule="auto"/>
      </w:pPr>
      <w:r>
        <w:separator/>
      </w:r>
    </w:p>
  </w:endnote>
  <w:endnote w:type="continuationSeparator" w:id="0">
    <w:p w14:paraId="202FFB6D" w14:textId="77777777" w:rsidR="00A23ABA" w:rsidRDefault="00A2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06E5" w14:textId="77777777" w:rsidR="00A23ABA" w:rsidRDefault="00A23ABA">
      <w:pPr>
        <w:spacing w:after="0" w:line="240" w:lineRule="auto"/>
      </w:pPr>
      <w:r>
        <w:separator/>
      </w:r>
    </w:p>
  </w:footnote>
  <w:footnote w:type="continuationSeparator" w:id="0">
    <w:p w14:paraId="1A0B514E" w14:textId="77777777" w:rsidR="00A23ABA" w:rsidRDefault="00A23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1CF5" w14:textId="77777777" w:rsidR="00983D58" w:rsidRDefault="0099587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BF5D7D1" w14:textId="77777777" w:rsidR="00983D58" w:rsidRDefault="00983D58">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2C"/>
    <w:rsid w:val="000172C0"/>
    <w:rsid w:val="00027200"/>
    <w:rsid w:val="0003241C"/>
    <w:rsid w:val="00037AEF"/>
    <w:rsid w:val="00051A73"/>
    <w:rsid w:val="00071E21"/>
    <w:rsid w:val="00081C27"/>
    <w:rsid w:val="000C0F36"/>
    <w:rsid w:val="000C48A6"/>
    <w:rsid w:val="000E3D55"/>
    <w:rsid w:val="000E5E22"/>
    <w:rsid w:val="000E7B1C"/>
    <w:rsid w:val="000E7E85"/>
    <w:rsid w:val="00161B79"/>
    <w:rsid w:val="00161C57"/>
    <w:rsid w:val="0016321E"/>
    <w:rsid w:val="00165061"/>
    <w:rsid w:val="0018496F"/>
    <w:rsid w:val="00191EB5"/>
    <w:rsid w:val="001B7DC2"/>
    <w:rsid w:val="001D6DC6"/>
    <w:rsid w:val="0020091A"/>
    <w:rsid w:val="00226797"/>
    <w:rsid w:val="00245560"/>
    <w:rsid w:val="00262957"/>
    <w:rsid w:val="002777A8"/>
    <w:rsid w:val="002A3AFC"/>
    <w:rsid w:val="002A3FB8"/>
    <w:rsid w:val="002A6DF3"/>
    <w:rsid w:val="002B24CC"/>
    <w:rsid w:val="002B2A32"/>
    <w:rsid w:val="002B4155"/>
    <w:rsid w:val="002B5361"/>
    <w:rsid w:val="00301F98"/>
    <w:rsid w:val="00302703"/>
    <w:rsid w:val="003115D6"/>
    <w:rsid w:val="00312866"/>
    <w:rsid w:val="00321E5A"/>
    <w:rsid w:val="00353A46"/>
    <w:rsid w:val="00354CF6"/>
    <w:rsid w:val="00370DFC"/>
    <w:rsid w:val="00373301"/>
    <w:rsid w:val="003916A7"/>
    <w:rsid w:val="003A365F"/>
    <w:rsid w:val="003B4D38"/>
    <w:rsid w:val="003B6C32"/>
    <w:rsid w:val="003C21FF"/>
    <w:rsid w:val="003E13BA"/>
    <w:rsid w:val="004007AD"/>
    <w:rsid w:val="00406AFA"/>
    <w:rsid w:val="00420B7B"/>
    <w:rsid w:val="00433DA1"/>
    <w:rsid w:val="004379E1"/>
    <w:rsid w:val="00440262"/>
    <w:rsid w:val="00440BAE"/>
    <w:rsid w:val="00450481"/>
    <w:rsid w:val="0045135E"/>
    <w:rsid w:val="00463970"/>
    <w:rsid w:val="00472E0B"/>
    <w:rsid w:val="00484E15"/>
    <w:rsid w:val="004A51B0"/>
    <w:rsid w:val="004A7BD6"/>
    <w:rsid w:val="004B3C88"/>
    <w:rsid w:val="004B7AD6"/>
    <w:rsid w:val="004C0906"/>
    <w:rsid w:val="004E08C9"/>
    <w:rsid w:val="004F2EFA"/>
    <w:rsid w:val="00510CF1"/>
    <w:rsid w:val="00551A48"/>
    <w:rsid w:val="00562B2C"/>
    <w:rsid w:val="005708FB"/>
    <w:rsid w:val="005E4908"/>
    <w:rsid w:val="005F6145"/>
    <w:rsid w:val="006256CB"/>
    <w:rsid w:val="00630BC8"/>
    <w:rsid w:val="00675E0F"/>
    <w:rsid w:val="00680654"/>
    <w:rsid w:val="0069064F"/>
    <w:rsid w:val="006A1955"/>
    <w:rsid w:val="006B4609"/>
    <w:rsid w:val="006C77C9"/>
    <w:rsid w:val="006D04D5"/>
    <w:rsid w:val="006E2E37"/>
    <w:rsid w:val="006E4D76"/>
    <w:rsid w:val="0071282C"/>
    <w:rsid w:val="007172EB"/>
    <w:rsid w:val="007225E5"/>
    <w:rsid w:val="007346CD"/>
    <w:rsid w:val="007466DD"/>
    <w:rsid w:val="007523FB"/>
    <w:rsid w:val="00763146"/>
    <w:rsid w:val="00770C6D"/>
    <w:rsid w:val="007A2E44"/>
    <w:rsid w:val="007A5D1A"/>
    <w:rsid w:val="007A6BD3"/>
    <w:rsid w:val="007B6495"/>
    <w:rsid w:val="007E029A"/>
    <w:rsid w:val="007F12F4"/>
    <w:rsid w:val="00801B6A"/>
    <w:rsid w:val="00806264"/>
    <w:rsid w:val="0081153E"/>
    <w:rsid w:val="00813CF1"/>
    <w:rsid w:val="00825AC1"/>
    <w:rsid w:val="008263AC"/>
    <w:rsid w:val="00847721"/>
    <w:rsid w:val="00855C4A"/>
    <w:rsid w:val="00856A24"/>
    <w:rsid w:val="00864095"/>
    <w:rsid w:val="00892ED0"/>
    <w:rsid w:val="008C0A1F"/>
    <w:rsid w:val="008C4F88"/>
    <w:rsid w:val="008E11D4"/>
    <w:rsid w:val="008F493A"/>
    <w:rsid w:val="00916AF8"/>
    <w:rsid w:val="00920B70"/>
    <w:rsid w:val="00970108"/>
    <w:rsid w:val="009726E2"/>
    <w:rsid w:val="009734A0"/>
    <w:rsid w:val="00983D58"/>
    <w:rsid w:val="00995876"/>
    <w:rsid w:val="009A1D6E"/>
    <w:rsid w:val="009B575A"/>
    <w:rsid w:val="009B60DC"/>
    <w:rsid w:val="009E424D"/>
    <w:rsid w:val="00A05496"/>
    <w:rsid w:val="00A11F95"/>
    <w:rsid w:val="00A23ABA"/>
    <w:rsid w:val="00A274F0"/>
    <w:rsid w:val="00A30DFA"/>
    <w:rsid w:val="00A36BB6"/>
    <w:rsid w:val="00A43A42"/>
    <w:rsid w:val="00A5157A"/>
    <w:rsid w:val="00A7016C"/>
    <w:rsid w:val="00A72A42"/>
    <w:rsid w:val="00A9690E"/>
    <w:rsid w:val="00A97284"/>
    <w:rsid w:val="00AA7807"/>
    <w:rsid w:val="00AD0D52"/>
    <w:rsid w:val="00AE3189"/>
    <w:rsid w:val="00AE4158"/>
    <w:rsid w:val="00AE5734"/>
    <w:rsid w:val="00AF3804"/>
    <w:rsid w:val="00B154E6"/>
    <w:rsid w:val="00B17191"/>
    <w:rsid w:val="00B23724"/>
    <w:rsid w:val="00B4043B"/>
    <w:rsid w:val="00B609AC"/>
    <w:rsid w:val="00B6224D"/>
    <w:rsid w:val="00B74563"/>
    <w:rsid w:val="00C22F09"/>
    <w:rsid w:val="00C40308"/>
    <w:rsid w:val="00C51757"/>
    <w:rsid w:val="00CB0886"/>
    <w:rsid w:val="00CB19A9"/>
    <w:rsid w:val="00CD0321"/>
    <w:rsid w:val="00CD5141"/>
    <w:rsid w:val="00D04D40"/>
    <w:rsid w:val="00D17E0E"/>
    <w:rsid w:val="00D4460E"/>
    <w:rsid w:val="00D44B51"/>
    <w:rsid w:val="00D46E78"/>
    <w:rsid w:val="00D63F2D"/>
    <w:rsid w:val="00D81C1D"/>
    <w:rsid w:val="00D87AF0"/>
    <w:rsid w:val="00D96EBF"/>
    <w:rsid w:val="00D97071"/>
    <w:rsid w:val="00DB239A"/>
    <w:rsid w:val="00DB4A10"/>
    <w:rsid w:val="00DC4583"/>
    <w:rsid w:val="00DC6095"/>
    <w:rsid w:val="00DD31DF"/>
    <w:rsid w:val="00DF041E"/>
    <w:rsid w:val="00E634E8"/>
    <w:rsid w:val="00E67DF0"/>
    <w:rsid w:val="00E775EC"/>
    <w:rsid w:val="00E9126F"/>
    <w:rsid w:val="00EA3CE2"/>
    <w:rsid w:val="00EC29B4"/>
    <w:rsid w:val="00EC4682"/>
    <w:rsid w:val="00ED5DFF"/>
    <w:rsid w:val="00EE72BF"/>
    <w:rsid w:val="00EF18BE"/>
    <w:rsid w:val="00F22686"/>
    <w:rsid w:val="00F613C0"/>
    <w:rsid w:val="00F62C4A"/>
    <w:rsid w:val="00FA0954"/>
    <w:rsid w:val="00FA21E6"/>
    <w:rsid w:val="00FB65D7"/>
    <w:rsid w:val="00FC04F3"/>
    <w:rsid w:val="00FD69BE"/>
    <w:rsid w:val="00FE23F8"/>
    <w:rsid w:val="00FF0761"/>
    <w:rsid w:val="00FF4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4995"/>
  <w15:chartTrackingRefBased/>
  <w15:docId w15:val="{B19CAD45-D094-4703-8901-8D0245FC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C0A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C0A1F"/>
  </w:style>
  <w:style w:type="character" w:styleId="Puslapionumeris">
    <w:name w:val="page number"/>
    <w:basedOn w:val="Numatytasispastraiposriftas"/>
    <w:rsid w:val="008C0A1F"/>
  </w:style>
  <w:style w:type="character" w:styleId="Grietas">
    <w:name w:val="Strong"/>
    <w:basedOn w:val="Numatytasispastraiposriftas"/>
    <w:uiPriority w:val="22"/>
    <w:qFormat/>
    <w:rsid w:val="00856A24"/>
    <w:rPr>
      <w:b/>
      <w:bCs/>
    </w:rPr>
  </w:style>
  <w:style w:type="paragraph" w:styleId="Pataisymai">
    <w:name w:val="Revision"/>
    <w:hidden/>
    <w:uiPriority w:val="99"/>
    <w:semiHidden/>
    <w:rsid w:val="009726E2"/>
    <w:pPr>
      <w:spacing w:after="0" w:line="240" w:lineRule="auto"/>
    </w:pPr>
  </w:style>
  <w:style w:type="paragraph" w:styleId="Sraopastraipa">
    <w:name w:val="List Paragraph"/>
    <w:basedOn w:val="prastasis"/>
    <w:uiPriority w:val="99"/>
    <w:qFormat/>
    <w:rsid w:val="009726E2"/>
    <w:pPr>
      <w:spacing w:after="0" w:line="240" w:lineRule="auto"/>
      <w:ind w:left="720"/>
      <w:contextualSpacing/>
    </w:pPr>
    <w:rPr>
      <w:rFonts w:ascii="TimesLT" w:eastAsia="Times New Roman" w:hAnsi="TimesLT" w:cs="Times New Roman"/>
      <w:kern w:val="0"/>
      <w:sz w:val="24"/>
      <w:szCs w:val="24"/>
      <w14:ligatures w14:val="none"/>
    </w:rPr>
  </w:style>
  <w:style w:type="character" w:styleId="Komentaronuoroda">
    <w:name w:val="annotation reference"/>
    <w:basedOn w:val="Numatytasispastraiposriftas"/>
    <w:uiPriority w:val="99"/>
    <w:semiHidden/>
    <w:unhideWhenUsed/>
    <w:rsid w:val="00420B7B"/>
    <w:rPr>
      <w:sz w:val="16"/>
      <w:szCs w:val="16"/>
    </w:rPr>
  </w:style>
  <w:style w:type="paragraph" w:styleId="Komentarotekstas">
    <w:name w:val="annotation text"/>
    <w:basedOn w:val="prastasis"/>
    <w:link w:val="KomentarotekstasDiagrama"/>
    <w:uiPriority w:val="99"/>
    <w:unhideWhenUsed/>
    <w:rsid w:val="00420B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B7B"/>
    <w:rPr>
      <w:sz w:val="20"/>
      <w:szCs w:val="20"/>
    </w:rPr>
  </w:style>
  <w:style w:type="paragraph" w:styleId="Komentarotema">
    <w:name w:val="annotation subject"/>
    <w:basedOn w:val="Komentarotekstas"/>
    <w:next w:val="Komentarotekstas"/>
    <w:link w:val="KomentarotemaDiagrama"/>
    <w:uiPriority w:val="99"/>
    <w:semiHidden/>
    <w:unhideWhenUsed/>
    <w:rsid w:val="00420B7B"/>
    <w:rPr>
      <w:b/>
      <w:bCs/>
    </w:rPr>
  </w:style>
  <w:style w:type="character" w:customStyle="1" w:styleId="KomentarotemaDiagrama">
    <w:name w:val="Komentaro tema Diagrama"/>
    <w:basedOn w:val="KomentarotekstasDiagrama"/>
    <w:link w:val="Komentarotema"/>
    <w:uiPriority w:val="99"/>
    <w:semiHidden/>
    <w:rsid w:val="00420B7B"/>
    <w:rPr>
      <w:b/>
      <w:bCs/>
      <w:sz w:val="20"/>
      <w:szCs w:val="20"/>
    </w:rPr>
  </w:style>
  <w:style w:type="paragraph" w:styleId="Porat">
    <w:name w:val="footer"/>
    <w:basedOn w:val="prastasis"/>
    <w:link w:val="PoratDiagrama"/>
    <w:uiPriority w:val="99"/>
    <w:semiHidden/>
    <w:unhideWhenUsed/>
    <w:rsid w:val="00EC46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C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zt.lt/jaunimu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6856</Words>
  <Characters>3908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Varnaitė</dc:creator>
  <cp:keywords/>
  <dc:description/>
  <cp:lastModifiedBy>Zita Paulauskaitė</cp:lastModifiedBy>
  <cp:revision>4</cp:revision>
  <dcterms:created xsi:type="dcterms:W3CDTF">2025-10-20T11:10:00Z</dcterms:created>
  <dcterms:modified xsi:type="dcterms:W3CDTF">2025-10-27T08:24:00Z</dcterms:modified>
</cp:coreProperties>
</file>